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84" w:line="225" w:lineRule="auto"/>
        <w:ind w:left="9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2"/>
          <w:sz w:val="43"/>
          <w:szCs w:val="43"/>
        </w:rPr>
        <w:t>云县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华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达新型墙体材料有限责任公司环境信息公开表(</w:t>
      </w:r>
      <w:r>
        <w:rPr>
          <w:rFonts w:hint="eastAsia" w:ascii="微软雅黑" w:hAnsi="微软雅黑" w:eastAsia="微软雅黑" w:cs="微软雅黑"/>
          <w:spacing w:val="6"/>
          <w:sz w:val="43"/>
          <w:szCs w:val="43"/>
          <w:lang w:val="en-US" w:eastAsia="zh-CN"/>
        </w:rPr>
        <w:t>1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月份— 12 月份)</w:t>
      </w:r>
    </w:p>
    <w:p>
      <w:pPr>
        <w:spacing w:before="28" w:line="171" w:lineRule="auto"/>
        <w:ind w:left="616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9"/>
          <w:sz w:val="29"/>
          <w:szCs w:val="29"/>
        </w:rPr>
        <w:t>单位基本信息</w:t>
      </w:r>
    </w:p>
    <w:tbl>
      <w:tblPr>
        <w:tblStyle w:val="4"/>
        <w:tblW w:w="14113" w:type="dxa"/>
        <w:tblInd w:w="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5384"/>
        <w:gridCol w:w="2409"/>
        <w:gridCol w:w="4210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11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7" w:line="189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单位名</w:t>
            </w: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称</w:t>
            </w:r>
          </w:p>
        </w:tc>
        <w:tc>
          <w:tcPr>
            <w:tcW w:w="53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1" w:line="189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云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县华达新型墙体材料有限责任公司</w:t>
            </w:r>
          </w:p>
        </w:tc>
        <w:tc>
          <w:tcPr>
            <w:tcW w:w="240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5" w:line="190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统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一社会信用代码</w:t>
            </w:r>
          </w:p>
        </w:tc>
        <w:tc>
          <w:tcPr>
            <w:tcW w:w="421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9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15309220594972501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211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单位地</w:t>
            </w: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址</w:t>
            </w:r>
          </w:p>
        </w:tc>
        <w:tc>
          <w:tcPr>
            <w:tcW w:w="53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99" w:line="190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云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南省临沧市爱华镇毛 家村</w:t>
            </w:r>
          </w:p>
        </w:tc>
        <w:tc>
          <w:tcPr>
            <w:tcW w:w="240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地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理位置</w:t>
            </w:r>
          </w:p>
        </w:tc>
        <w:tc>
          <w:tcPr>
            <w:tcW w:w="421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1" w:line="179" w:lineRule="auto"/>
              <w:ind w:left="9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00°8′56.72″</w:t>
            </w:r>
          </w:p>
          <w:p>
            <w:pPr>
              <w:spacing w:before="329" w:line="179" w:lineRule="auto"/>
              <w:ind w:left="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24°27′19.48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″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1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2" w:line="189" w:lineRule="auto"/>
              <w:ind w:left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定代表人</w:t>
            </w:r>
          </w:p>
        </w:tc>
        <w:tc>
          <w:tcPr>
            <w:tcW w:w="53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8" w:line="188" w:lineRule="auto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李慧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芹</w:t>
            </w:r>
          </w:p>
        </w:tc>
        <w:tc>
          <w:tcPr>
            <w:tcW w:w="240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2" w:line="189" w:lineRule="auto"/>
              <w:ind w:left="8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7"/>
                <w:sz w:val="23"/>
                <w:szCs w:val="23"/>
              </w:rPr>
              <w:t>邮</w:t>
            </w:r>
            <w:r>
              <w:rPr>
                <w:rFonts w:ascii="微软雅黑" w:hAnsi="微软雅黑" w:eastAsia="微软雅黑" w:cs="微软雅黑"/>
                <w:color w:val="4F81BD"/>
                <w:spacing w:val="5"/>
                <w:sz w:val="23"/>
                <w:szCs w:val="23"/>
              </w:rPr>
              <w:t>政编码</w:t>
            </w:r>
          </w:p>
        </w:tc>
        <w:tc>
          <w:tcPr>
            <w:tcW w:w="421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4" w:line="178" w:lineRule="auto"/>
              <w:ind w:left="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67580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1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4" w:line="188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环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保负责人</w:t>
            </w:r>
          </w:p>
        </w:tc>
        <w:tc>
          <w:tcPr>
            <w:tcW w:w="53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9" w:line="188" w:lineRule="auto"/>
              <w:ind w:left="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李慧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芹</w:t>
            </w:r>
          </w:p>
        </w:tc>
        <w:tc>
          <w:tcPr>
            <w:tcW w:w="240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4" w:line="188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联系电话</w:t>
            </w:r>
          </w:p>
        </w:tc>
        <w:tc>
          <w:tcPr>
            <w:tcW w:w="421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2" w:line="179" w:lineRule="auto"/>
              <w:ind w:left="9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3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3****2819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1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3" w:line="189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行业类别</w:t>
            </w:r>
          </w:p>
        </w:tc>
        <w:tc>
          <w:tcPr>
            <w:tcW w:w="53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6" w:line="190" w:lineRule="auto"/>
              <w:ind w:left="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粘土砖瓦及建筑砌块制 造，热力生产和供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应</w:t>
            </w:r>
          </w:p>
        </w:tc>
        <w:tc>
          <w:tcPr>
            <w:tcW w:w="240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4" w:line="188" w:lineRule="auto"/>
              <w:ind w:left="8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6"/>
                <w:sz w:val="23"/>
                <w:szCs w:val="23"/>
              </w:rPr>
              <w:t>电子邮箱</w:t>
            </w:r>
          </w:p>
        </w:tc>
        <w:tc>
          <w:tcPr>
            <w:tcW w:w="421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8" w:line="235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1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5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投产日期</w:t>
            </w:r>
          </w:p>
        </w:tc>
        <w:tc>
          <w:tcPr>
            <w:tcW w:w="53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5" w:line="179" w:lineRule="auto"/>
              <w:ind w:left="7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2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013-03-15</w:t>
            </w:r>
          </w:p>
        </w:tc>
        <w:tc>
          <w:tcPr>
            <w:tcW w:w="240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5" w:line="189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生产周期</w:t>
            </w:r>
          </w:p>
        </w:tc>
        <w:tc>
          <w:tcPr>
            <w:tcW w:w="421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1" w:line="235" w:lineRule="auto"/>
              <w:ind w:left="6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  <w:p>
            <w:pPr>
              <w:spacing w:before="221" w:line="235" w:lineRule="auto"/>
              <w:ind w:left="6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  <w:p>
            <w:pPr>
              <w:spacing w:before="221" w:line="235" w:lineRule="auto"/>
              <w:ind w:left="6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  <w:p>
            <w:pPr>
              <w:spacing w:before="221" w:line="235" w:lineRule="auto"/>
              <w:ind w:left="6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  <w:p>
            <w:pPr>
              <w:spacing w:before="221" w:line="235" w:lineRule="auto"/>
              <w:ind w:left="6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  <w:p>
            <w:pPr>
              <w:spacing w:before="221" w:line="235" w:lineRule="auto"/>
              <w:ind w:left="6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  <w:p>
            <w:pPr>
              <w:spacing w:before="221" w:line="235" w:lineRule="auto"/>
              <w:ind w:left="6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  <w:p>
            <w:pPr>
              <w:spacing w:before="221" w:line="235" w:lineRule="auto"/>
              <w:ind w:left="6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  <w:p>
            <w:pPr>
              <w:spacing w:before="221" w:line="235" w:lineRule="auto"/>
              <w:ind w:left="6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1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5" w:line="185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从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业人数</w:t>
            </w:r>
          </w:p>
        </w:tc>
        <w:tc>
          <w:tcPr>
            <w:tcW w:w="53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9" w:line="183" w:lineRule="auto"/>
              <w:ind w:left="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人</w:t>
            </w:r>
          </w:p>
        </w:tc>
        <w:tc>
          <w:tcPr>
            <w:tcW w:w="240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5" w:line="185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"/>
                <w:sz w:val="23"/>
                <w:szCs w:val="23"/>
              </w:rPr>
              <w:t>占地面</w:t>
            </w:r>
            <w:r>
              <w:rPr>
                <w:rFonts w:ascii="微软雅黑" w:hAnsi="微软雅黑" w:eastAsia="微软雅黑" w:cs="微软雅黑"/>
                <w:color w:val="4F81BD"/>
                <w:spacing w:val="1"/>
                <w:sz w:val="23"/>
                <w:szCs w:val="23"/>
              </w:rPr>
              <w:t>积</w:t>
            </w:r>
          </w:p>
        </w:tc>
        <w:tc>
          <w:tcPr>
            <w:tcW w:w="421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13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1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4" w:line="186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2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消耗资源能源量</w:t>
            </w:r>
          </w:p>
        </w:tc>
        <w:tc>
          <w:tcPr>
            <w:tcW w:w="53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13" w:lineRule="auto"/>
              <w:ind w:left="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40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5" w:line="185" w:lineRule="auto"/>
              <w:ind w:left="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4"/>
                <w:sz w:val="23"/>
                <w:szCs w:val="23"/>
              </w:rPr>
              <w:t>污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染源管理级别</w:t>
            </w:r>
          </w:p>
        </w:tc>
        <w:tc>
          <w:tcPr>
            <w:tcW w:w="421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5" w:line="185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简化管理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11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34" w:line="189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2"/>
                <w:sz w:val="23"/>
                <w:szCs w:val="23"/>
              </w:rPr>
              <w:t>污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染源编码</w:t>
            </w:r>
          </w:p>
        </w:tc>
        <w:tc>
          <w:tcPr>
            <w:tcW w:w="53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90" w:line="232" w:lineRule="auto"/>
              <w:ind w:left="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40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32" w:line="190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安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全生产许可证编号</w:t>
            </w:r>
          </w:p>
        </w:tc>
        <w:tc>
          <w:tcPr>
            <w:tcW w:w="421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90" w:line="232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11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4" w:line="189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单位简</w:t>
            </w: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介</w:t>
            </w:r>
          </w:p>
        </w:tc>
        <w:tc>
          <w:tcPr>
            <w:tcW w:w="12003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3" w:line="190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云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县华达新型墙体材料有限责任公司位于云南省临沧市爱华镇毛 家村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9" w:h="11906"/>
          <w:pgMar w:top="1012" w:right="1180" w:bottom="1156" w:left="1357" w:header="0" w:footer="996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24" w:line="171" w:lineRule="auto"/>
        <w:ind w:left="5213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6"/>
          <w:sz w:val="29"/>
          <w:szCs w:val="29"/>
        </w:rPr>
        <w:t>生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>产经营及排污主要信息</w:t>
      </w:r>
    </w:p>
    <w:tbl>
      <w:tblPr>
        <w:tblStyle w:val="4"/>
        <w:tblW w:w="14149" w:type="dxa"/>
        <w:tblInd w:w="2" w:type="dxa"/>
        <w:tblBorders>
          <w:top w:val="single" w:color="BFBFBF" w:sz="2" w:space="0"/>
          <w:left w:val="single" w:color="BFBFBF" w:sz="2" w:space="0"/>
          <w:bottom w:val="single" w:color="BFBFBF" w:sz="2" w:space="0"/>
          <w:right w:val="single" w:color="BFBFBF" w:sz="2" w:space="0"/>
          <w:insideH w:val="single" w:color="BFBFBF" w:sz="2" w:space="0"/>
          <w:insideV w:val="single" w:color="BFBFB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9"/>
        <w:gridCol w:w="4991"/>
        <w:gridCol w:w="2267"/>
        <w:gridCol w:w="4262"/>
      </w:tblGrid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</w:tblPrEx>
        <w:trPr>
          <w:trHeight w:val="651" w:hRule="atLeast"/>
        </w:trPr>
        <w:tc>
          <w:tcPr>
            <w:tcW w:w="2629" w:type="dxa"/>
            <w:shd w:val="clear" w:color="auto" w:fill="DAEEF3"/>
            <w:vAlign w:val="top"/>
          </w:tcPr>
          <w:p>
            <w:pPr>
              <w:spacing w:before="271" w:line="189" w:lineRule="auto"/>
              <w:ind w:left="10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目名称</w:t>
            </w:r>
          </w:p>
        </w:tc>
        <w:tc>
          <w:tcPr>
            <w:tcW w:w="4991" w:type="dxa"/>
            <w:vAlign w:val="top"/>
          </w:tcPr>
          <w:p>
            <w:pPr>
              <w:spacing w:before="298" w:line="189" w:lineRule="auto"/>
              <w:ind w:left="10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粘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土砖瓦及建筑砌块制造</w:t>
            </w:r>
          </w:p>
        </w:tc>
        <w:tc>
          <w:tcPr>
            <w:tcW w:w="2267" w:type="dxa"/>
            <w:shd w:val="clear" w:color="auto" w:fill="DAEEF3"/>
            <w:vAlign w:val="top"/>
          </w:tcPr>
          <w:p>
            <w:pPr>
              <w:spacing w:before="271" w:line="189" w:lineRule="auto"/>
              <w:ind w:left="10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投产时间</w:t>
            </w:r>
          </w:p>
        </w:tc>
        <w:tc>
          <w:tcPr>
            <w:tcW w:w="4262" w:type="dxa"/>
            <w:vAlign w:val="top"/>
          </w:tcPr>
          <w:p>
            <w:pPr>
              <w:spacing w:before="271" w:line="189" w:lineRule="auto"/>
              <w:ind w:left="1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2017 年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12 月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629" w:type="dxa"/>
            <w:shd w:val="clear" w:color="auto" w:fill="DAEEF3"/>
            <w:vAlign w:val="top"/>
          </w:tcPr>
          <w:p>
            <w:pPr>
              <w:spacing w:before="199" w:line="185" w:lineRule="auto"/>
              <w:ind w:left="1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2"/>
                <w:sz w:val="23"/>
                <w:szCs w:val="23"/>
              </w:rPr>
              <w:t>主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要产品及生产规模</w:t>
            </w:r>
          </w:p>
        </w:tc>
        <w:tc>
          <w:tcPr>
            <w:tcW w:w="4991" w:type="dxa"/>
            <w:vAlign w:val="top"/>
          </w:tcPr>
          <w:p>
            <w:pPr>
              <w:spacing w:before="225" w:line="189" w:lineRule="auto"/>
              <w:ind w:left="10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粘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土及其他土砂石开采</w:t>
            </w:r>
          </w:p>
        </w:tc>
        <w:tc>
          <w:tcPr>
            <w:tcW w:w="2267" w:type="dxa"/>
            <w:shd w:val="clear" w:color="auto" w:fill="DAEEF3"/>
            <w:vAlign w:val="top"/>
          </w:tcPr>
          <w:p>
            <w:pPr>
              <w:spacing w:before="199" w:line="185" w:lineRule="auto"/>
              <w:ind w:left="1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生产工艺</w:t>
            </w:r>
          </w:p>
        </w:tc>
        <w:tc>
          <w:tcPr>
            <w:tcW w:w="4262" w:type="dxa"/>
            <w:vAlign w:val="top"/>
          </w:tcPr>
          <w:p>
            <w:pPr>
              <w:spacing w:before="198" w:line="186" w:lineRule="auto"/>
              <w:ind w:left="1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多空页岩砖生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产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629" w:type="dxa"/>
            <w:shd w:val="clear" w:color="auto" w:fill="DAEEF3"/>
            <w:vAlign w:val="top"/>
          </w:tcPr>
          <w:p>
            <w:pPr>
              <w:spacing w:before="198" w:line="189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产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生污染设施环节</w:t>
            </w:r>
          </w:p>
        </w:tc>
        <w:tc>
          <w:tcPr>
            <w:tcW w:w="4991" w:type="dxa"/>
            <w:vAlign w:val="top"/>
          </w:tcPr>
          <w:p>
            <w:pPr>
              <w:spacing w:before="198" w:line="189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工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业炉窑</w:t>
            </w:r>
          </w:p>
        </w:tc>
        <w:tc>
          <w:tcPr>
            <w:tcW w:w="2267" w:type="dxa"/>
            <w:shd w:val="clear" w:color="auto" w:fill="DAEEF3"/>
            <w:vAlign w:val="top"/>
          </w:tcPr>
          <w:p>
            <w:pPr>
              <w:spacing w:before="198" w:line="189" w:lineRule="auto"/>
              <w:ind w:left="10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2"/>
                <w:sz w:val="23"/>
                <w:szCs w:val="23"/>
              </w:rPr>
              <w:t>污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染物种类</w:t>
            </w:r>
          </w:p>
        </w:tc>
        <w:tc>
          <w:tcPr>
            <w:tcW w:w="4262" w:type="dxa"/>
            <w:vAlign w:val="top"/>
          </w:tcPr>
          <w:p>
            <w:pPr>
              <w:spacing w:before="153" w:line="229" w:lineRule="auto"/>
              <w:ind w:left="10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废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水 (不外排) 、废气、  噪声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2629" w:type="dxa"/>
            <w:shd w:val="clear" w:color="auto" w:fill="DAEEF3"/>
            <w:vAlign w:val="top"/>
          </w:tcPr>
          <w:p>
            <w:pPr>
              <w:spacing w:before="199" w:line="189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相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关文件链接</w:t>
            </w:r>
          </w:p>
        </w:tc>
        <w:tc>
          <w:tcPr>
            <w:tcW w:w="11520" w:type="dxa"/>
            <w:gridSpan w:val="3"/>
            <w:vAlign w:val="top"/>
          </w:tcPr>
          <w:p>
            <w:pPr>
              <w:spacing w:before="154" w:line="229" w:lineRule="auto"/>
              <w:ind w:left="1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16"/>
                <w:sz w:val="23"/>
                <w:szCs w:val="23"/>
              </w:rPr>
              <w:t>1、生产厂区平面布置图 (点击打开</w:t>
            </w:r>
            <w:r>
              <w:rPr>
                <w:rFonts w:ascii="微软雅黑" w:hAnsi="微软雅黑" w:eastAsia="微软雅黑" w:cs="微软雅黑"/>
                <w:color w:val="0070C0"/>
                <w:spacing w:val="12"/>
                <w:sz w:val="23"/>
                <w:szCs w:val="23"/>
              </w:rPr>
              <w:t>)</w:t>
            </w:r>
          </w:p>
          <w:p>
            <w:pPr>
              <w:spacing w:before="125" w:line="214" w:lineRule="auto"/>
              <w:ind w:left="1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16"/>
                <w:sz w:val="23"/>
                <w:szCs w:val="23"/>
              </w:rPr>
              <w:t>2、主要生产线工艺流程图 (点击打开</w:t>
            </w:r>
            <w:r>
              <w:rPr>
                <w:rFonts w:ascii="微软雅黑" w:hAnsi="微软雅黑" w:eastAsia="微软雅黑" w:cs="微软雅黑"/>
                <w:color w:val="0070C0"/>
                <w:spacing w:val="15"/>
                <w:sz w:val="23"/>
                <w:szCs w:val="23"/>
              </w:rPr>
              <w:t>)</w:t>
            </w:r>
          </w:p>
        </w:tc>
      </w:tr>
    </w:tbl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24" w:line="172" w:lineRule="auto"/>
        <w:ind w:left="5513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1"/>
          <w:sz w:val="29"/>
          <w:szCs w:val="29"/>
        </w:rPr>
        <w:t>废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>水排放信息</w:t>
      </w:r>
    </w:p>
    <w:tbl>
      <w:tblPr>
        <w:tblStyle w:val="4"/>
        <w:tblW w:w="14113" w:type="dxa"/>
        <w:tblInd w:w="32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5111"/>
        <w:gridCol w:w="2308"/>
        <w:gridCol w:w="3193"/>
        <w:gridCol w:w="1080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651" w:hRule="atLeast"/>
        </w:trPr>
        <w:tc>
          <w:tcPr>
            <w:tcW w:w="2421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77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11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放口名称</w:t>
            </w:r>
          </w:p>
        </w:tc>
        <w:tc>
          <w:tcPr>
            <w:tcW w:w="511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33" w:line="235" w:lineRule="auto"/>
              <w:ind w:left="6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77" w:line="189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放口</w:t>
            </w: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位置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8" w:line="235" w:lineRule="auto"/>
              <w:ind w:left="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421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9" w:line="188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11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放口编号</w:t>
            </w:r>
          </w:p>
        </w:tc>
        <w:tc>
          <w:tcPr>
            <w:tcW w:w="511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5" w:line="215" w:lineRule="auto"/>
              <w:ind w:left="6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9" w:line="188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放口设置情况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5" w:line="215" w:lineRule="auto"/>
              <w:ind w:left="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09" w:hRule="atLeast"/>
        </w:trPr>
        <w:tc>
          <w:tcPr>
            <w:tcW w:w="2421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8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14"/>
                <w:sz w:val="23"/>
                <w:szCs w:val="23"/>
              </w:rPr>
              <w:t>核</w:t>
            </w: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定年排放废水总量</w:t>
            </w:r>
          </w:p>
        </w:tc>
        <w:tc>
          <w:tcPr>
            <w:tcW w:w="511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5" w:line="215" w:lineRule="auto"/>
              <w:ind w:left="6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8" w:line="189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际年排放废水总量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5" w:line="215" w:lineRule="auto"/>
              <w:ind w:left="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6" w:hRule="atLeast"/>
        </w:trPr>
        <w:tc>
          <w:tcPr>
            <w:tcW w:w="2421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3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12"/>
                <w:sz w:val="23"/>
                <w:szCs w:val="23"/>
              </w:rPr>
              <w:t>执</w:t>
            </w: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行的排放标准</w:t>
            </w:r>
          </w:p>
        </w:tc>
        <w:tc>
          <w:tcPr>
            <w:tcW w:w="511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17" w:lineRule="auto"/>
              <w:ind w:left="6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3" w:line="189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5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放形式和排放规律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5" w:line="188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不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外排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09" w:hRule="atLeast"/>
        </w:trPr>
        <w:tc>
          <w:tcPr>
            <w:tcW w:w="2421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1" w:line="187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10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放去向</w:t>
            </w:r>
          </w:p>
        </w:tc>
        <w:tc>
          <w:tcPr>
            <w:tcW w:w="511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1" w:line="187" w:lineRule="auto"/>
              <w:ind w:left="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废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水循环使用不外排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9" w:line="188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受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纳水体及功能划分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7" w:line="214" w:lineRule="auto"/>
              <w:ind w:left="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09" w:hRule="atLeast"/>
        </w:trPr>
        <w:tc>
          <w:tcPr>
            <w:tcW w:w="2421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3" w:line="186" w:lineRule="auto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10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测单位和方式</w:t>
            </w:r>
          </w:p>
        </w:tc>
        <w:tc>
          <w:tcPr>
            <w:tcW w:w="511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8" w:line="213" w:lineRule="auto"/>
              <w:ind w:left="6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3" w:line="186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测频次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8" w:line="213" w:lineRule="auto"/>
              <w:ind w:left="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7" w:hRule="atLeast"/>
        </w:trPr>
        <w:tc>
          <w:tcPr>
            <w:tcW w:w="2421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2" w:line="189" w:lineRule="auto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10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color w:val="0070C0"/>
                <w:spacing w:val="8"/>
                <w:sz w:val="23"/>
                <w:szCs w:val="23"/>
              </w:rPr>
              <w:t>测时间</w:t>
            </w:r>
          </w:p>
        </w:tc>
        <w:tc>
          <w:tcPr>
            <w:tcW w:w="10612" w:type="dxa"/>
            <w:gridSpan w:val="3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58" w:line="217" w:lineRule="auto"/>
              <w:ind w:left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29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color w:val="0070C0"/>
                <w:spacing w:val="22"/>
                <w:sz w:val="23"/>
                <w:szCs w:val="23"/>
              </w:rPr>
              <w:t xml:space="preserve"> 际 排 放 浓 度 ( </w:t>
            </w:r>
            <w:r>
              <w:rPr>
                <w:rFonts w:ascii="微软雅黑" w:hAnsi="微软雅黑" w:eastAsia="微软雅黑" w:cs="微软雅黑"/>
                <w:color w:val="0070C0"/>
                <w:sz w:val="23"/>
                <w:szCs w:val="23"/>
              </w:rPr>
              <w:t>mg</w:t>
            </w:r>
            <w:r>
              <w:rPr>
                <w:rFonts w:ascii="微软雅黑" w:hAnsi="微软雅黑" w:eastAsia="微软雅黑" w:cs="微软雅黑"/>
                <w:color w:val="0070C0"/>
                <w:spacing w:val="22"/>
                <w:sz w:val="23"/>
                <w:szCs w:val="23"/>
              </w:rPr>
              <w:t>/</w:t>
            </w:r>
            <w:r>
              <w:rPr>
                <w:rFonts w:ascii="微软雅黑" w:hAnsi="微软雅黑" w:eastAsia="微软雅黑" w:cs="微软雅黑"/>
                <w:color w:val="0070C0"/>
                <w:sz w:val="23"/>
                <w:szCs w:val="23"/>
              </w:rPr>
              <w:t>L</w:t>
            </w:r>
            <w:r>
              <w:rPr>
                <w:rFonts w:ascii="微软雅黑" w:hAnsi="微软雅黑" w:eastAsia="微软雅黑" w:cs="微软雅黑"/>
                <w:color w:val="0070C0"/>
                <w:spacing w:val="22"/>
                <w:sz w:val="23"/>
                <w:szCs w:val="23"/>
              </w:rPr>
              <w:t xml:space="preserve"> )</w:t>
            </w:r>
          </w:p>
        </w:tc>
        <w:tc>
          <w:tcPr>
            <w:tcW w:w="108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2" w:line="189" w:lineRule="auto"/>
              <w:ind w:left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超标情</w:t>
            </w:r>
            <w:r>
              <w:rPr>
                <w:rFonts w:ascii="微软雅黑" w:hAnsi="微软雅黑" w:eastAsia="微软雅黑" w:cs="微软雅黑"/>
                <w:color w:val="0070C0"/>
                <w:spacing w:val="8"/>
                <w:sz w:val="23"/>
                <w:szCs w:val="23"/>
              </w:rPr>
              <w:t>况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39" w:h="11906"/>
          <w:pgMar w:top="1012" w:right="1353" w:bottom="1156" w:left="1330" w:header="0" w:footer="996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24" w:line="171" w:lineRule="auto"/>
        <w:ind w:left="6704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2"/>
          <w:sz w:val="29"/>
          <w:szCs w:val="29"/>
        </w:rPr>
        <w:t>固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定源废气排放信息</w:t>
      </w:r>
    </w:p>
    <w:tbl>
      <w:tblPr>
        <w:tblStyle w:val="4"/>
        <w:tblW w:w="14113" w:type="dxa"/>
        <w:tblInd w:w="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259"/>
        <w:gridCol w:w="1544"/>
        <w:gridCol w:w="1784"/>
        <w:gridCol w:w="1784"/>
        <w:gridCol w:w="2308"/>
        <w:gridCol w:w="1961"/>
        <w:gridCol w:w="2312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72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33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放口名称</w:t>
            </w:r>
          </w:p>
        </w:tc>
        <w:tc>
          <w:tcPr>
            <w:tcW w:w="5112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33" w:line="189" w:lineRule="auto"/>
              <w:ind w:left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废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气主要排放口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22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放口编号位置</w:t>
            </w:r>
          </w:p>
        </w:tc>
        <w:tc>
          <w:tcPr>
            <w:tcW w:w="5112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38" w:line="179" w:lineRule="auto"/>
              <w:ind w:left="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DA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001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22" w:line="189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放口设置情况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2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符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合排污口规范化技术要求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1009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2"/>
                <w:sz w:val="23"/>
                <w:szCs w:val="23"/>
              </w:rPr>
              <w:t>执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行的排放标准</w:t>
            </w:r>
          </w:p>
        </w:tc>
        <w:tc>
          <w:tcPr>
            <w:tcW w:w="5112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5" w:line="499" w:lineRule="exact"/>
              <w:ind w:left="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6"/>
                <w:position w:val="16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27"/>
                <w:position w:val="16"/>
                <w:sz w:val="23"/>
                <w:szCs w:val="23"/>
              </w:rPr>
              <w:t xml:space="preserve">  砖 瓦  工 业 大 气 污 染 物 排 放 标 准</w:t>
            </w:r>
          </w:p>
          <w:p>
            <w:pPr>
              <w:spacing w:line="215" w:lineRule="auto"/>
              <w:ind w:left="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GB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29620-2013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》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5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放形式和排放规律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有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组织排放，连续排放；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0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0" w:line="188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放去向</w:t>
            </w:r>
          </w:p>
        </w:tc>
        <w:tc>
          <w:tcPr>
            <w:tcW w:w="5112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2" w:line="187" w:lineRule="auto"/>
              <w:ind w:left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入大气外环境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9" w:line="189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4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气筒高度和内径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6" w:line="215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15 米， 内径 0.2 米；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0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9" w:line="189" w:lineRule="auto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测单位和方式</w:t>
            </w:r>
          </w:p>
        </w:tc>
        <w:tc>
          <w:tcPr>
            <w:tcW w:w="5112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0" w:line="188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委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托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云南通际环境监测技术有限公司监测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0" w:line="188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测频次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4" w:line="216" w:lineRule="auto"/>
              <w:ind w:left="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1 次/月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09" w:hRule="atLeast"/>
        </w:trPr>
        <w:tc>
          <w:tcPr>
            <w:tcW w:w="14113" w:type="dxa"/>
            <w:gridSpan w:val="8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0" w:line="188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2"/>
                <w:sz w:val="23"/>
                <w:szCs w:val="23"/>
              </w:rPr>
              <w:t>大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气污染物名称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0" w:line="188" w:lineRule="auto"/>
              <w:ind w:left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颗粒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物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2" w:line="187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二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氧化硫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0" w:line="188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氮氧化物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99" w:line="189" w:lineRule="auto"/>
              <w:ind w:left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林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格曼黑度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0" w:line="188" w:lineRule="auto"/>
              <w:ind w:left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汞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及其化合物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09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1" w:line="187" w:lineRule="auto"/>
              <w:ind w:left="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特征大气污染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物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3" w:line="186" w:lineRule="auto"/>
              <w:ind w:left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颗粒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物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3" w:line="186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二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氧化硫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1" w:line="187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氮氧化物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99" w:line="188" w:lineRule="auto"/>
              <w:ind w:left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林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格曼黑度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3" w:line="186" w:lineRule="auto"/>
              <w:ind w:left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汞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及其化合物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0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2" w:line="187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总量控制指标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13" w:lineRule="auto"/>
              <w:ind w:left="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13" w:lineRule="auto"/>
              <w:ind w:left="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13" w:lineRule="auto"/>
              <w:ind w:left="6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13" w:lineRule="auto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/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13" w:lineRule="auto"/>
              <w:ind w:left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633" w:hRule="atLeast"/>
        </w:trPr>
        <w:tc>
          <w:tcPr>
            <w:tcW w:w="1161" w:type="dxa"/>
            <w:vMerge w:val="restart"/>
            <w:tcBorders>
              <w:top w:val="single" w:color="BFBFBF" w:sz="2" w:space="0"/>
              <w:bottom w:val="nil"/>
            </w:tcBorders>
            <w:shd w:val="clear" w:color="auto" w:fill="DAEEF3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放限值</w:t>
            </w:r>
          </w:p>
        </w:tc>
        <w:tc>
          <w:tcPr>
            <w:tcW w:w="125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3" w:line="190" w:lineRule="auto"/>
              <w:ind w:left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浓度限值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88" w:line="217" w:lineRule="auto"/>
              <w:ind w:left="7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80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mg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/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Nm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3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88" w:line="217" w:lineRule="auto"/>
              <w:ind w:left="7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4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00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mg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/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Nm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3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88" w:line="217" w:lineRule="auto"/>
              <w:ind w:left="7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4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00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mg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/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Nm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3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6" w:line="189" w:lineRule="auto"/>
              <w:ind w:left="2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1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 xml:space="preserve"> 级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87" w:line="359" w:lineRule="exact"/>
              <w:ind w:left="1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1"/>
                <w:position w:val="3"/>
                <w:sz w:val="20"/>
                <w:szCs w:val="20"/>
              </w:rPr>
              <w:t>0</w:t>
            </w:r>
            <w:r>
              <w:rPr>
                <w:rFonts w:ascii="微软雅黑" w:hAnsi="微软雅黑" w:eastAsia="微软雅黑" w:cs="微软雅黑"/>
                <w:spacing w:val="10"/>
                <w:position w:val="3"/>
                <w:sz w:val="20"/>
                <w:szCs w:val="20"/>
              </w:rPr>
              <w:t>.05</w:t>
            </w:r>
            <w:r>
              <w:rPr>
                <w:rFonts w:ascii="微软雅黑" w:hAnsi="微软雅黑" w:eastAsia="微软雅黑" w:cs="微软雅黑"/>
                <w:position w:val="3"/>
                <w:sz w:val="20"/>
                <w:szCs w:val="20"/>
              </w:rPr>
              <w:t>mg</w:t>
            </w:r>
            <w:r>
              <w:rPr>
                <w:rFonts w:ascii="微软雅黑" w:hAnsi="微软雅黑" w:eastAsia="微软雅黑" w:cs="微软雅黑"/>
                <w:spacing w:val="10"/>
                <w:position w:val="3"/>
                <w:sz w:val="20"/>
                <w:szCs w:val="20"/>
              </w:rPr>
              <w:t>/</w:t>
            </w:r>
            <w:r>
              <w:rPr>
                <w:rFonts w:ascii="微软雅黑" w:hAnsi="微软雅黑" w:eastAsia="微软雅黑" w:cs="微软雅黑"/>
                <w:position w:val="3"/>
                <w:sz w:val="20"/>
                <w:szCs w:val="20"/>
              </w:rPr>
              <w:t>Nm</w:t>
            </w:r>
            <w:r>
              <w:rPr>
                <w:rFonts w:ascii="微软雅黑" w:hAnsi="微软雅黑" w:eastAsia="微软雅黑" w:cs="微软雅黑"/>
                <w:spacing w:val="10"/>
                <w:position w:val="3"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0" w:hRule="atLeast"/>
        </w:trPr>
        <w:tc>
          <w:tcPr>
            <w:tcW w:w="1161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2" w:line="187" w:lineRule="auto"/>
              <w:ind w:left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速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率限值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8" w:line="214" w:lineRule="auto"/>
              <w:ind w:left="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8" w:line="214" w:lineRule="auto"/>
              <w:ind w:left="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8" w:line="214" w:lineRule="auto"/>
              <w:ind w:left="6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8" w:line="214" w:lineRule="auto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/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0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4" w:line="186" w:lineRule="auto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8"/>
                <w:sz w:val="23"/>
                <w:szCs w:val="23"/>
              </w:rPr>
              <w:t>监 测 时 间</w:t>
            </w:r>
          </w:p>
        </w:tc>
        <w:tc>
          <w:tcPr>
            <w:tcW w:w="9381" w:type="dxa"/>
            <w:gridSpan w:val="5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59" w:line="213" w:lineRule="auto"/>
              <w:ind w:left="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3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color w:val="4F81BD"/>
                <w:spacing w:val="20"/>
                <w:sz w:val="23"/>
                <w:szCs w:val="23"/>
              </w:rPr>
              <w:t xml:space="preserve"> 际 排 放   浓 度(</w:t>
            </w:r>
            <w:r>
              <w:rPr>
                <w:rFonts w:ascii="微软雅黑" w:hAnsi="微软雅黑" w:eastAsia="微软雅黑" w:cs="微软雅黑"/>
                <w:color w:val="4F81BD"/>
                <w:sz w:val="23"/>
                <w:szCs w:val="23"/>
              </w:rPr>
              <w:t>mg</w:t>
            </w:r>
            <w:r>
              <w:rPr>
                <w:rFonts w:ascii="微软雅黑" w:hAnsi="微软雅黑" w:eastAsia="微软雅黑" w:cs="微软雅黑"/>
                <w:color w:val="4F81BD"/>
                <w:spacing w:val="20"/>
                <w:sz w:val="23"/>
                <w:szCs w:val="23"/>
              </w:rPr>
              <w:t>/</w:t>
            </w:r>
            <w:r>
              <w:rPr>
                <w:rFonts w:ascii="微软雅黑" w:hAnsi="微软雅黑" w:eastAsia="微软雅黑" w:cs="微软雅黑"/>
                <w:color w:val="4F81BD"/>
                <w:sz w:val="23"/>
                <w:szCs w:val="23"/>
              </w:rPr>
              <w:t>m</w:t>
            </w:r>
            <w:r>
              <w:rPr>
                <w:rFonts w:ascii="微软雅黑" w:hAnsi="微软雅黑" w:eastAsia="微软雅黑" w:cs="微软雅黑"/>
                <w:color w:val="4F81BD"/>
                <w:spacing w:val="20"/>
                <w:sz w:val="23"/>
                <w:szCs w:val="23"/>
              </w:rPr>
              <w:t>3)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4" w:line="186" w:lineRule="auto"/>
              <w:ind w:left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超标情</w:t>
            </w: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况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30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2022.01.10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9" w:line="178" w:lineRule="auto"/>
              <w:ind w:left="87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28.2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9" w:line="178" w:lineRule="auto"/>
              <w:ind w:left="82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165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3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74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74" w:line="216" w:lineRule="auto"/>
              <w:ind w:left="6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&lt;1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9" w:line="178" w:lineRule="auto"/>
              <w:ind w:left="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6.40</w:t>
            </w:r>
            <w:r>
              <w:rPr>
                <w:rFonts w:hint="default" w:ascii="Arial" w:hAnsi="Arial" w:eastAsia="微软雅黑" w:cs="Arial"/>
                <w:sz w:val="23"/>
                <w:szCs w:val="23"/>
                <w:lang w:val="en-US" w:eastAsia="zh-CN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微软雅黑" w:cs="Times New Roman"/>
                <w:sz w:val="23"/>
                <w:szCs w:val="23"/>
                <w:vertAlign w:val="superscript"/>
                <w:lang w:val="en-US" w:eastAsia="zh-CN"/>
              </w:rPr>
              <w:t>-</w:t>
            </w:r>
            <w:r>
              <w:rPr>
                <w:rFonts w:hint="default" w:ascii="Segoe UI Symbol" w:hAnsi="Segoe UI Symbol" w:eastAsia="微软雅黑" w:cs="Segoe UI Symbol"/>
                <w:sz w:val="23"/>
                <w:szCs w:val="23"/>
                <w:lang w:val="en-US" w:eastAsia="zh-CN"/>
              </w:rPr>
              <w:t>⁴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3" w:line="188" w:lineRule="auto"/>
              <w:ind w:left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未超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标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39" w:h="11906"/>
          <w:pgMar w:top="1012" w:right="1356" w:bottom="1156" w:left="1357" w:header="0" w:footer="996" w:gutter="0"/>
          <w:cols w:space="720" w:num="1"/>
        </w:sectPr>
      </w:pPr>
    </w:p>
    <w:p/>
    <w:p/>
    <w:p/>
    <w:p>
      <w:pPr>
        <w:spacing w:line="60" w:lineRule="exact"/>
      </w:pPr>
    </w:p>
    <w:tbl>
      <w:tblPr>
        <w:tblStyle w:val="4"/>
        <w:tblW w:w="14113" w:type="dxa"/>
        <w:tblInd w:w="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1544"/>
        <w:gridCol w:w="1784"/>
        <w:gridCol w:w="1784"/>
        <w:gridCol w:w="2308"/>
        <w:gridCol w:w="1961"/>
        <w:gridCol w:w="2312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31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2022.02.07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9" w:line="178" w:lineRule="auto"/>
              <w:ind w:left="428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63.1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9" w:line="178" w:lineRule="auto"/>
              <w:ind w:left="79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121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9" w:line="178" w:lineRule="auto"/>
              <w:ind w:left="80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72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75" w:line="216" w:lineRule="auto"/>
              <w:ind w:left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&lt;1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9" w:line="178" w:lineRule="auto"/>
              <w:ind w:left="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9.47</w:t>
            </w:r>
            <w:r>
              <w:rPr>
                <w:rFonts w:hint="default" w:ascii="Arial" w:hAnsi="Arial" w:eastAsia="微软雅黑" w:cs="Arial"/>
                <w:sz w:val="23"/>
                <w:szCs w:val="23"/>
                <w:lang w:val="en-US" w:eastAsia="zh-CN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微软雅黑" w:cs="Times New Roman"/>
                <w:sz w:val="23"/>
                <w:szCs w:val="23"/>
                <w:vertAlign w:val="superscript"/>
                <w:lang w:val="en-US" w:eastAsia="zh-CN"/>
              </w:rPr>
              <w:t>-</w:t>
            </w:r>
            <w:r>
              <w:rPr>
                <w:rFonts w:hint="default" w:ascii="Segoe UI Symbol" w:hAnsi="Segoe UI Symbol" w:eastAsia="微软雅黑" w:cs="Segoe UI Symbol"/>
                <w:sz w:val="23"/>
                <w:szCs w:val="23"/>
                <w:lang w:val="en-US" w:eastAsia="zh-CN"/>
              </w:rPr>
              <w:t>⁴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4" w:line="188" w:lineRule="auto"/>
              <w:ind w:left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未超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标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2022.03.17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36.5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118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78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&lt;1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3.24</w:t>
            </w:r>
            <w:r>
              <w:rPr>
                <w:rFonts w:hint="default" w:ascii="Arial" w:hAnsi="Arial" w:eastAsia="微软雅黑" w:cs="Arial"/>
                <w:sz w:val="23"/>
                <w:szCs w:val="23"/>
                <w:lang w:val="en-US" w:eastAsia="zh-CN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微软雅黑" w:cs="Times New Roman"/>
                <w:sz w:val="23"/>
                <w:szCs w:val="23"/>
                <w:vertAlign w:val="superscript"/>
                <w:lang w:val="en-US" w:eastAsia="zh-CN"/>
              </w:rPr>
              <w:t>-</w:t>
            </w:r>
            <w:r>
              <w:rPr>
                <w:rFonts w:hint="default" w:ascii="Segoe UI Symbol" w:hAnsi="Segoe UI Symbol" w:eastAsia="微软雅黑" w:cs="Segoe UI Symbol"/>
                <w:sz w:val="23"/>
                <w:szCs w:val="23"/>
                <w:lang w:val="en-US" w:eastAsia="zh-CN"/>
              </w:rPr>
              <w:t>⁴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8" w:line="188" w:lineRule="auto"/>
              <w:ind w:left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未超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标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24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2022.04.19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51.4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98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72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&lt;1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6.79</w:t>
            </w:r>
            <w:r>
              <w:rPr>
                <w:rFonts w:hint="default" w:ascii="Arial" w:hAnsi="Arial" w:eastAsia="微软雅黑" w:cs="Arial"/>
                <w:sz w:val="23"/>
                <w:szCs w:val="23"/>
                <w:lang w:val="en-US" w:eastAsia="zh-CN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微软雅黑" w:cs="Times New Roman"/>
                <w:sz w:val="23"/>
                <w:szCs w:val="23"/>
                <w:vertAlign w:val="superscript"/>
                <w:lang w:val="en-US" w:eastAsia="zh-CN"/>
              </w:rPr>
              <w:t>-</w:t>
            </w:r>
            <w:r>
              <w:rPr>
                <w:rFonts w:hint="default" w:ascii="Segoe UI Symbol" w:hAnsi="Segoe UI Symbol" w:eastAsia="微软雅黑" w:cs="Segoe UI Symbol"/>
                <w:sz w:val="23"/>
                <w:szCs w:val="23"/>
                <w:lang w:val="en-US" w:eastAsia="zh-CN"/>
              </w:rPr>
              <w:t>⁴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1" w:line="188" w:lineRule="auto"/>
              <w:ind w:left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未超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标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31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2022.05.19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44.3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111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92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&lt;1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7.48</w:t>
            </w:r>
            <w:r>
              <w:rPr>
                <w:rFonts w:hint="default" w:ascii="Arial" w:hAnsi="Arial" w:eastAsia="微软雅黑" w:cs="Arial"/>
                <w:sz w:val="23"/>
                <w:szCs w:val="23"/>
                <w:lang w:val="en-US" w:eastAsia="zh-CN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微软雅黑" w:cs="Times New Roman"/>
                <w:sz w:val="23"/>
                <w:szCs w:val="23"/>
                <w:vertAlign w:val="superscript"/>
                <w:lang w:val="en-US" w:eastAsia="zh-CN"/>
              </w:rPr>
              <w:t>-</w:t>
            </w:r>
            <w:r>
              <w:rPr>
                <w:rFonts w:hint="default" w:ascii="Segoe UI Symbol" w:hAnsi="Segoe UI Symbol" w:eastAsia="微软雅黑" w:cs="Segoe UI Symbol"/>
                <w:sz w:val="23"/>
                <w:szCs w:val="23"/>
                <w:lang w:val="en-US" w:eastAsia="zh-CN"/>
              </w:rPr>
              <w:t>⁴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2" w:line="188" w:lineRule="auto"/>
              <w:ind w:left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未超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标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31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2022.07.05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32.2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88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80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&lt;1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2.91</w:t>
            </w:r>
            <w:r>
              <w:rPr>
                <w:rFonts w:hint="default" w:ascii="Arial" w:hAnsi="Arial" w:eastAsia="微软雅黑" w:cs="Arial"/>
                <w:sz w:val="23"/>
                <w:szCs w:val="23"/>
                <w:lang w:val="en-US" w:eastAsia="zh-CN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微软雅黑" w:cs="Times New Roman"/>
                <w:sz w:val="23"/>
                <w:szCs w:val="23"/>
                <w:vertAlign w:val="superscript"/>
                <w:lang w:val="en-US" w:eastAsia="zh-CN"/>
              </w:rPr>
              <w:t>-</w:t>
            </w:r>
            <w:r>
              <w:rPr>
                <w:rFonts w:hint="default" w:ascii="Segoe UI Symbol" w:hAnsi="Segoe UI Symbol" w:eastAsia="微软雅黑" w:cs="Segoe UI Symbol"/>
                <w:sz w:val="23"/>
                <w:szCs w:val="23"/>
                <w:lang w:val="en-US" w:eastAsia="zh-CN"/>
              </w:rPr>
              <w:t>⁴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2" w:line="188" w:lineRule="auto"/>
              <w:ind w:left="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31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2022.08.27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48.0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108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97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&lt;1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2.88</w:t>
            </w:r>
            <w:r>
              <w:rPr>
                <w:rFonts w:hint="default" w:ascii="Arial" w:hAnsi="Arial" w:eastAsia="微软雅黑" w:cs="Arial"/>
                <w:sz w:val="23"/>
                <w:szCs w:val="23"/>
                <w:lang w:val="en-US" w:eastAsia="zh-CN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微软雅黑" w:cs="Times New Roman"/>
                <w:sz w:val="23"/>
                <w:szCs w:val="23"/>
                <w:vertAlign w:val="superscript"/>
                <w:lang w:val="en-US" w:eastAsia="zh-CN"/>
              </w:rPr>
              <w:t>-</w:t>
            </w:r>
            <w:r>
              <w:rPr>
                <w:rFonts w:hint="default" w:ascii="Segoe UI Symbol" w:hAnsi="Segoe UI Symbol" w:eastAsia="微软雅黑" w:cs="Segoe UI Symbol"/>
                <w:sz w:val="23"/>
                <w:szCs w:val="23"/>
                <w:lang w:val="en-US" w:eastAsia="zh-CN"/>
              </w:rPr>
              <w:t>⁴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2" w:line="188" w:lineRule="auto"/>
              <w:ind w:left="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31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2022.09.13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53.1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121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102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&lt;1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4.99</w:t>
            </w:r>
            <w:r>
              <w:rPr>
                <w:rFonts w:hint="default" w:ascii="Arial" w:hAnsi="Arial" w:eastAsia="微软雅黑" w:cs="Arial"/>
                <w:sz w:val="23"/>
                <w:szCs w:val="23"/>
                <w:lang w:val="en-US" w:eastAsia="zh-CN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微软雅黑" w:cs="Times New Roman"/>
                <w:sz w:val="23"/>
                <w:szCs w:val="23"/>
                <w:vertAlign w:val="superscript"/>
                <w:lang w:val="en-US" w:eastAsia="zh-CN"/>
              </w:rPr>
              <w:t>-</w:t>
            </w:r>
            <w:r>
              <w:rPr>
                <w:rFonts w:hint="default" w:ascii="Segoe UI Symbol" w:hAnsi="Segoe UI Symbol" w:eastAsia="微软雅黑" w:cs="Segoe UI Symbol"/>
                <w:sz w:val="23"/>
                <w:szCs w:val="23"/>
                <w:lang w:val="en-US" w:eastAsia="zh-CN"/>
              </w:rPr>
              <w:t>⁴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2" w:line="188" w:lineRule="auto"/>
              <w:ind w:left="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31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2022.10.17</w:t>
            </w: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55.3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98</w:t>
            </w: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97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&lt;1</w:t>
            </w: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4.99</w:t>
            </w:r>
            <w:r>
              <w:rPr>
                <w:rFonts w:hint="default" w:ascii="Arial" w:hAnsi="Arial" w:eastAsia="微软雅黑" w:cs="Arial"/>
                <w:sz w:val="23"/>
                <w:szCs w:val="23"/>
                <w:lang w:val="en-US" w:eastAsia="zh-CN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微软雅黑" w:cs="Times New Roman"/>
                <w:sz w:val="23"/>
                <w:szCs w:val="23"/>
                <w:vertAlign w:val="superscript"/>
                <w:lang w:val="en-US" w:eastAsia="zh-CN"/>
              </w:rPr>
              <w:t>-</w:t>
            </w:r>
            <w:r>
              <w:rPr>
                <w:rFonts w:hint="default" w:ascii="Segoe UI Symbol" w:hAnsi="Segoe UI Symbol" w:eastAsia="微软雅黑" w:cs="Segoe UI Symbol"/>
                <w:sz w:val="23"/>
                <w:szCs w:val="23"/>
                <w:lang w:val="en-US" w:eastAsia="zh-CN"/>
              </w:rPr>
              <w:t>⁴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2" w:line="188" w:lineRule="auto"/>
              <w:ind w:left="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31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2" w:line="188" w:lineRule="auto"/>
              <w:ind w:left="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31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2" w:line="188" w:lineRule="auto"/>
              <w:ind w:left="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31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54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9" w:lineRule="auto"/>
              <w:ind w:left="84"/>
              <w:rPr>
                <w:rFonts w:hint="eastAsia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2" w:line="188" w:lineRule="auto"/>
              <w:ind w:left="7"/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</w:pPr>
          </w:p>
        </w:tc>
      </w:tr>
    </w:tbl>
    <w:p>
      <w:pPr>
        <w:spacing w:before="146" w:line="171" w:lineRule="auto"/>
        <w:ind w:left="608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2"/>
          <w:sz w:val="29"/>
          <w:szCs w:val="29"/>
        </w:rPr>
        <w:t>无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>组织废气排放信息</w:t>
      </w:r>
    </w:p>
    <w:tbl>
      <w:tblPr>
        <w:tblStyle w:val="4"/>
        <w:tblW w:w="14113" w:type="dxa"/>
        <w:tblInd w:w="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1871"/>
        <w:gridCol w:w="1457"/>
        <w:gridCol w:w="1784"/>
        <w:gridCol w:w="2308"/>
        <w:gridCol w:w="1961"/>
        <w:gridCol w:w="2312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72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32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放口名称</w:t>
            </w:r>
          </w:p>
        </w:tc>
        <w:tc>
          <w:tcPr>
            <w:tcW w:w="5112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32" w:line="189" w:lineRule="auto"/>
              <w:ind w:left="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无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组织废气主要排放口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21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放口编号位置</w:t>
            </w:r>
          </w:p>
        </w:tc>
        <w:tc>
          <w:tcPr>
            <w:tcW w:w="5112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36" w:line="179" w:lineRule="auto"/>
              <w:ind w:left="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DA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001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21" w:line="189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放口设置情况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1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符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合排污口规范化技术要求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2"/>
                <w:sz w:val="23"/>
                <w:szCs w:val="23"/>
              </w:rPr>
              <w:t>执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行的排放标准</w:t>
            </w:r>
          </w:p>
        </w:tc>
        <w:tc>
          <w:tcPr>
            <w:tcW w:w="5112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4" w:line="501" w:lineRule="exact"/>
              <w:ind w:left="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6"/>
                <w:position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27"/>
                <w:position w:val="17"/>
                <w:sz w:val="23"/>
                <w:szCs w:val="23"/>
              </w:rPr>
              <w:t xml:space="preserve">  砖 瓦  工 业 大 气 污 染 物 排 放 标 准</w:t>
            </w:r>
          </w:p>
          <w:p>
            <w:pPr>
              <w:spacing w:before="1" w:line="214" w:lineRule="auto"/>
              <w:ind w:left="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GB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29620-2013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》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5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放形式和排放规律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有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组织排放，连续排放；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9" w:line="188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放去向</w:t>
            </w:r>
          </w:p>
        </w:tc>
        <w:tc>
          <w:tcPr>
            <w:tcW w:w="5112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99" w:line="188" w:lineRule="auto"/>
              <w:ind w:left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入大气外环境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8" w:line="189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4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气筒高度和内径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5" w:line="215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15 米， 内径 0.2 米；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0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2" w:line="187" w:lineRule="auto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测单位和方式</w:t>
            </w:r>
          </w:p>
        </w:tc>
        <w:tc>
          <w:tcPr>
            <w:tcW w:w="5112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2" w:line="187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委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托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云南通际环境监测技术有限公司监测</w:t>
            </w: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2" w:line="187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测频次</w:t>
            </w:r>
          </w:p>
        </w:tc>
        <w:tc>
          <w:tcPr>
            <w:tcW w:w="4273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8" w:line="214" w:lineRule="auto"/>
              <w:ind w:left="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1 次/年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0" w:hRule="atLeast"/>
        </w:trPr>
        <w:tc>
          <w:tcPr>
            <w:tcW w:w="14113" w:type="dxa"/>
            <w:gridSpan w:val="7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1" w:line="187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2"/>
                <w:sz w:val="23"/>
                <w:szCs w:val="23"/>
              </w:rPr>
              <w:t>大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气污染物名称</w:t>
            </w:r>
          </w:p>
        </w:tc>
        <w:tc>
          <w:tcPr>
            <w:tcW w:w="187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1" w:line="187" w:lineRule="auto"/>
              <w:ind w:left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总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悬浮颗粒物</w:t>
            </w:r>
          </w:p>
        </w:tc>
        <w:tc>
          <w:tcPr>
            <w:tcW w:w="1457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4" w:line="185" w:lineRule="auto"/>
              <w:ind w:left="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特征大气污染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物</w:t>
            </w:r>
          </w:p>
        </w:tc>
        <w:tc>
          <w:tcPr>
            <w:tcW w:w="187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4" w:line="185" w:lineRule="auto"/>
              <w:ind w:left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总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悬浮颗粒物</w:t>
            </w:r>
          </w:p>
        </w:tc>
        <w:tc>
          <w:tcPr>
            <w:tcW w:w="1457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3" w:line="189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总量控制指标</w:t>
            </w:r>
          </w:p>
        </w:tc>
        <w:tc>
          <w:tcPr>
            <w:tcW w:w="187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8" w:line="217" w:lineRule="auto"/>
              <w:ind w:left="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457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39" w:h="11906"/>
          <w:pgMar w:top="1012" w:right="1356" w:bottom="1156" w:left="1357" w:header="0" w:footer="996" w:gutter="0"/>
          <w:cols w:space="720" w:num="1"/>
        </w:sectPr>
      </w:pPr>
    </w:p>
    <w:p/>
    <w:p/>
    <w:p/>
    <w:p>
      <w:pPr>
        <w:spacing w:line="60" w:lineRule="exact"/>
      </w:pPr>
    </w:p>
    <w:tbl>
      <w:tblPr>
        <w:tblStyle w:val="4"/>
        <w:tblW w:w="14113" w:type="dxa"/>
        <w:tblInd w:w="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259"/>
        <w:gridCol w:w="1871"/>
        <w:gridCol w:w="1457"/>
        <w:gridCol w:w="1784"/>
        <w:gridCol w:w="2308"/>
        <w:gridCol w:w="1961"/>
        <w:gridCol w:w="2312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1" w:type="dxa"/>
            <w:vMerge w:val="restart"/>
            <w:tcBorders>
              <w:top w:val="single" w:color="BFBFBF" w:sz="2" w:space="0"/>
              <w:bottom w:val="nil"/>
            </w:tcBorders>
            <w:shd w:val="clear" w:color="auto" w:fill="DAEEF3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放限值</w:t>
            </w:r>
          </w:p>
        </w:tc>
        <w:tc>
          <w:tcPr>
            <w:tcW w:w="125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6" w:line="190" w:lineRule="auto"/>
              <w:ind w:left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浓度限值</w:t>
            </w:r>
          </w:p>
        </w:tc>
        <w:tc>
          <w:tcPr>
            <w:tcW w:w="187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7" w:line="223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sz w:val="20"/>
                <w:szCs w:val="20"/>
              </w:rPr>
              <w:t>mg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z w:val="20"/>
                <w:szCs w:val="20"/>
              </w:rPr>
              <w:t>Nm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61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8" w:line="189" w:lineRule="auto"/>
              <w:ind w:left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速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率限值</w:t>
            </w:r>
          </w:p>
        </w:tc>
        <w:tc>
          <w:tcPr>
            <w:tcW w:w="187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3" w:line="216" w:lineRule="auto"/>
              <w:ind w:left="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457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1" w:line="187" w:lineRule="auto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8"/>
                <w:sz w:val="23"/>
                <w:szCs w:val="23"/>
              </w:rPr>
              <w:t>监 测 时 间</w:t>
            </w:r>
          </w:p>
        </w:tc>
        <w:tc>
          <w:tcPr>
            <w:tcW w:w="9381" w:type="dxa"/>
            <w:gridSpan w:val="5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55" w:line="215" w:lineRule="auto"/>
              <w:ind w:left="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3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color w:val="4F81BD"/>
                <w:spacing w:val="20"/>
                <w:sz w:val="23"/>
                <w:szCs w:val="23"/>
              </w:rPr>
              <w:t xml:space="preserve"> 际 排 放   浓 度(</w:t>
            </w:r>
            <w:r>
              <w:rPr>
                <w:rFonts w:ascii="微软雅黑" w:hAnsi="微软雅黑" w:eastAsia="微软雅黑" w:cs="微软雅黑"/>
                <w:color w:val="4F81BD"/>
                <w:sz w:val="23"/>
                <w:szCs w:val="23"/>
              </w:rPr>
              <w:t>mg</w:t>
            </w:r>
            <w:r>
              <w:rPr>
                <w:rFonts w:ascii="微软雅黑" w:hAnsi="微软雅黑" w:eastAsia="微软雅黑" w:cs="微软雅黑"/>
                <w:color w:val="4F81BD"/>
                <w:spacing w:val="20"/>
                <w:sz w:val="23"/>
                <w:szCs w:val="23"/>
              </w:rPr>
              <w:t>/</w:t>
            </w:r>
            <w:r>
              <w:rPr>
                <w:rFonts w:ascii="微软雅黑" w:hAnsi="微软雅黑" w:eastAsia="微软雅黑" w:cs="微软雅黑"/>
                <w:color w:val="4F81BD"/>
                <w:sz w:val="23"/>
                <w:szCs w:val="23"/>
              </w:rPr>
              <w:t>m</w:t>
            </w:r>
            <w:r>
              <w:rPr>
                <w:rFonts w:ascii="微软雅黑" w:hAnsi="微软雅黑" w:eastAsia="微软雅黑" w:cs="微软雅黑"/>
                <w:color w:val="4F81BD"/>
                <w:spacing w:val="20"/>
                <w:sz w:val="23"/>
                <w:szCs w:val="23"/>
              </w:rPr>
              <w:t>3)</w:t>
            </w: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1" w:line="187" w:lineRule="auto"/>
              <w:ind w:left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超标情</w:t>
            </w: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况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2022.07.05</w:t>
            </w:r>
          </w:p>
        </w:tc>
        <w:tc>
          <w:tcPr>
            <w:tcW w:w="187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0.333</w:t>
            </w:r>
          </w:p>
        </w:tc>
        <w:tc>
          <w:tcPr>
            <w:tcW w:w="1457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1" w:line="188" w:lineRule="auto"/>
              <w:ind w:left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未超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标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31" w:hRule="atLeast"/>
        </w:trPr>
        <w:tc>
          <w:tcPr>
            <w:tcW w:w="2420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2022.10.17</w:t>
            </w:r>
          </w:p>
        </w:tc>
        <w:tc>
          <w:tcPr>
            <w:tcW w:w="187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0.432</w:t>
            </w:r>
          </w:p>
        </w:tc>
        <w:tc>
          <w:tcPr>
            <w:tcW w:w="1457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0" w:line="188" w:lineRule="auto"/>
              <w:ind w:left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未超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标</w:t>
            </w:r>
          </w:p>
        </w:tc>
      </w:tr>
    </w:tbl>
    <w:p>
      <w:pPr>
        <w:spacing w:before="144" w:line="172" w:lineRule="auto"/>
        <w:ind w:left="610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7"/>
          <w:sz w:val="29"/>
          <w:szCs w:val="29"/>
        </w:rPr>
        <w:t>噪声排放信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>息</w:t>
      </w:r>
    </w:p>
    <w:tbl>
      <w:tblPr>
        <w:tblStyle w:val="4"/>
        <w:tblW w:w="14119" w:type="dxa"/>
        <w:tblInd w:w="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2540"/>
        <w:gridCol w:w="2541"/>
        <w:gridCol w:w="2417"/>
        <w:gridCol w:w="1048"/>
        <w:gridCol w:w="1048"/>
        <w:gridCol w:w="1048"/>
        <w:gridCol w:w="105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1016" w:hRule="atLeast"/>
        </w:trPr>
        <w:tc>
          <w:tcPr>
            <w:tcW w:w="2421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2"/>
                <w:sz w:val="23"/>
                <w:szCs w:val="23"/>
              </w:rPr>
              <w:t>执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行的排放标准</w:t>
            </w:r>
          </w:p>
        </w:tc>
        <w:tc>
          <w:tcPr>
            <w:tcW w:w="5081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1" w:line="499" w:lineRule="exact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position w:val="16"/>
                <w:sz w:val="23"/>
                <w:szCs w:val="23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14"/>
                <w:position w:val="16"/>
                <w:sz w:val="23"/>
                <w:szCs w:val="23"/>
              </w:rPr>
              <w:t>工</w:t>
            </w:r>
            <w:r>
              <w:rPr>
                <w:rFonts w:ascii="微软雅黑" w:hAnsi="微软雅黑" w:eastAsia="微软雅黑" w:cs="微软雅黑"/>
                <w:spacing w:val="9"/>
                <w:position w:val="16"/>
                <w:sz w:val="23"/>
                <w:szCs w:val="23"/>
              </w:rPr>
              <w:t xml:space="preserve"> 业 企 业 厂 界 环 境 噪 声 排 放 标 准 》</w:t>
            </w:r>
          </w:p>
          <w:p>
            <w:pPr>
              <w:tabs>
                <w:tab w:val="left" w:pos="162"/>
              </w:tabs>
              <w:spacing w:line="216" w:lineRule="auto"/>
              <w:ind w:left="4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GB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12348-2008 ) 2 类标准</w:t>
            </w:r>
          </w:p>
        </w:tc>
        <w:tc>
          <w:tcPr>
            <w:tcW w:w="2417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5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放形式和排放规律</w:t>
            </w:r>
          </w:p>
        </w:tc>
        <w:tc>
          <w:tcPr>
            <w:tcW w:w="4200" w:type="dxa"/>
            <w:gridSpan w:val="4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无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组织排放，间接排放；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21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0" w:line="188" w:lineRule="auto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测单位和方式</w:t>
            </w:r>
          </w:p>
        </w:tc>
        <w:tc>
          <w:tcPr>
            <w:tcW w:w="5081" w:type="dxa"/>
            <w:gridSpan w:val="2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0" w:line="188" w:lineRule="auto"/>
              <w:ind w:left="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委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托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云南通际环境监测技术有限公司监测</w:t>
            </w:r>
          </w:p>
        </w:tc>
        <w:tc>
          <w:tcPr>
            <w:tcW w:w="2417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0" w:line="188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规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定排放限值</w:t>
            </w:r>
          </w:p>
        </w:tc>
        <w:tc>
          <w:tcPr>
            <w:tcW w:w="4200" w:type="dxa"/>
            <w:gridSpan w:val="4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6" w:line="215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昼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间≤60 分贝，夜间≤50 分贝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421" w:type="dxa"/>
            <w:vMerge w:val="restart"/>
            <w:tcBorders>
              <w:top w:val="single" w:color="BFBFBF" w:sz="2" w:space="0"/>
              <w:bottom w:val="nil"/>
            </w:tcBorders>
            <w:shd w:val="clear" w:color="auto" w:fill="DAEEF3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测时间和地点</w:t>
            </w:r>
          </w:p>
        </w:tc>
        <w:tc>
          <w:tcPr>
            <w:tcW w:w="2540" w:type="dxa"/>
            <w:vMerge w:val="restart"/>
            <w:tcBorders>
              <w:top w:val="single" w:color="BFBFBF" w:sz="2" w:space="0"/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202</w:t>
            </w:r>
            <w:r>
              <w:rPr>
                <w:rFonts w:hint="eastAsia" w:ascii="微软雅黑" w:hAnsi="微软雅黑" w:eastAsia="微软雅黑" w:cs="微软雅黑"/>
                <w:spacing w:val="3"/>
                <w:sz w:val="23"/>
                <w:szCs w:val="23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年 </w:t>
            </w:r>
            <w:r>
              <w:rPr>
                <w:rFonts w:hint="eastAsia" w:ascii="微软雅黑" w:hAnsi="微软雅黑" w:eastAsia="微软雅黑" w:cs="微软雅黑"/>
                <w:spacing w:val="3"/>
                <w:sz w:val="23"/>
                <w:szCs w:val="23"/>
                <w:lang w:val="en-US" w:eastAsia="zh-CN"/>
              </w:rPr>
              <w:t>7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月 </w:t>
            </w:r>
            <w:r>
              <w:rPr>
                <w:rFonts w:hint="eastAsia" w:ascii="微软雅黑" w:hAnsi="微软雅黑" w:eastAsia="微软雅黑" w:cs="微软雅黑"/>
                <w:spacing w:val="3"/>
                <w:sz w:val="23"/>
                <w:szCs w:val="23"/>
                <w:lang w:val="en-US" w:eastAsia="zh-CN"/>
              </w:rPr>
              <w:t>5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日</w:t>
            </w: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1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界东 1#</w:t>
            </w:r>
          </w:p>
        </w:tc>
        <w:tc>
          <w:tcPr>
            <w:tcW w:w="2417" w:type="dxa"/>
            <w:vMerge w:val="restart"/>
            <w:tcBorders>
              <w:top w:val="single" w:color="BFBFBF" w:sz="2" w:space="0"/>
              <w:bottom w:val="nil"/>
            </w:tcBorders>
            <w:shd w:val="clear" w:color="auto" w:fill="DAEEF3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际监测数值</w:t>
            </w:r>
          </w:p>
        </w:tc>
        <w:tc>
          <w:tcPr>
            <w:tcW w:w="1048" w:type="dxa"/>
            <w:vMerge w:val="restart"/>
            <w:tcBorders>
              <w:top w:val="single" w:color="BFBFBF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62"/>
              </w:tabs>
              <w:spacing w:before="99" w:line="307" w:lineRule="auto"/>
              <w:ind w:left="49" w:firstLine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昼间噪声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 xml:space="preserve">    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dB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3" w:line="178" w:lineRule="auto"/>
              <w:ind w:left="32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23"/>
                <w:szCs w:val="23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53.6</w:t>
            </w:r>
          </w:p>
        </w:tc>
        <w:tc>
          <w:tcPr>
            <w:tcW w:w="1048" w:type="dxa"/>
            <w:vMerge w:val="restart"/>
            <w:tcBorders>
              <w:top w:val="single" w:color="BFBFBF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夜间噪声</w:t>
            </w:r>
          </w:p>
          <w:p>
            <w:pPr>
              <w:tabs>
                <w:tab w:val="left" w:pos="165"/>
              </w:tabs>
              <w:spacing w:before="254" w:line="320" w:lineRule="auto"/>
              <w:ind w:left="51" w:firstLine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   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dB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6" w:line="178" w:lineRule="auto"/>
              <w:ind w:left="309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2"/>
                <w:sz w:val="23"/>
                <w:szCs w:val="23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44.5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4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界南 2#</w:t>
            </w: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6" w:line="178" w:lineRule="auto"/>
              <w:ind w:left="32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3"/>
                <w:szCs w:val="23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54.4</w:t>
            </w:r>
          </w:p>
        </w:tc>
        <w:tc>
          <w:tcPr>
            <w:tcW w:w="1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6" w:line="178" w:lineRule="auto"/>
              <w:ind w:left="309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2"/>
                <w:sz w:val="23"/>
                <w:szCs w:val="23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44.9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4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界西 3#</w:t>
            </w: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9" w:line="176" w:lineRule="auto"/>
              <w:ind w:left="32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23"/>
                <w:szCs w:val="23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55.0</w:t>
            </w:r>
          </w:p>
        </w:tc>
        <w:tc>
          <w:tcPr>
            <w:tcW w:w="1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6" w:line="178" w:lineRule="auto"/>
              <w:ind w:left="309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4"/>
                <w:sz w:val="23"/>
                <w:szCs w:val="23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44.2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5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界北 4#</w:t>
            </w:r>
          </w:p>
        </w:tc>
        <w:tc>
          <w:tcPr>
            <w:tcW w:w="2417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6" w:line="178" w:lineRule="auto"/>
              <w:ind w:left="324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23"/>
                <w:szCs w:val="23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54.2</w:t>
            </w:r>
          </w:p>
        </w:tc>
        <w:tc>
          <w:tcPr>
            <w:tcW w:w="1048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6" w:line="178" w:lineRule="auto"/>
              <w:ind w:left="309"/>
              <w:rPr>
                <w:rFonts w:hint="default" w:ascii="微软雅黑" w:hAnsi="微软雅黑" w:eastAsia="微软雅黑" w:cs="微软雅黑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2"/>
                <w:sz w:val="23"/>
                <w:szCs w:val="23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44.0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421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65" w:line="189" w:lineRule="auto"/>
              <w:ind w:left="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2021 年 7 月 25 日</w:t>
            </w: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5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界东 1#</w:t>
            </w:r>
          </w:p>
        </w:tc>
        <w:tc>
          <w:tcPr>
            <w:tcW w:w="2417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65" w:line="189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际监测数值</w:t>
            </w: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66" w:line="189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昼间噪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声</w:t>
            </w: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30" w:line="176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57.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10" w:line="189" w:lineRule="auto"/>
              <w:ind w:left="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夜间噪声</w:t>
            </w: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7" w:line="178" w:lineRule="auto"/>
              <w:ind w:left="3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45.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39" w:h="11906"/>
          <w:pgMar w:top="1012" w:right="1350" w:bottom="1153" w:left="1357" w:header="0" w:footer="996" w:gutter="0"/>
          <w:cols w:space="720" w:num="1"/>
        </w:sectPr>
      </w:pPr>
    </w:p>
    <w:p/>
    <w:p/>
    <w:p/>
    <w:p>
      <w:pPr>
        <w:spacing w:line="60" w:lineRule="exact"/>
      </w:pPr>
    </w:p>
    <w:tbl>
      <w:tblPr>
        <w:tblStyle w:val="4"/>
        <w:tblW w:w="14119" w:type="dxa"/>
        <w:tblInd w:w="32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2540"/>
        <w:gridCol w:w="2541"/>
        <w:gridCol w:w="2417"/>
        <w:gridCol w:w="1048"/>
        <w:gridCol w:w="1048"/>
        <w:gridCol w:w="1048"/>
        <w:gridCol w:w="105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641" w:hRule="atLeast"/>
        </w:trPr>
        <w:tc>
          <w:tcPr>
            <w:tcW w:w="2421" w:type="dxa"/>
            <w:vMerge w:val="restart"/>
            <w:tcBorders>
              <w:top w:val="single" w:color="BFBFBF" w:sz="2" w:space="0"/>
              <w:bottom w:val="nil"/>
            </w:tcBorders>
            <w:shd w:val="clear" w:color="auto" w:fill="DAEEF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Merge w:val="restart"/>
            <w:tcBorders>
              <w:top w:val="single" w:color="BFBFBF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7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界南 2#</w:t>
            </w:r>
          </w:p>
        </w:tc>
        <w:tc>
          <w:tcPr>
            <w:tcW w:w="2417" w:type="dxa"/>
            <w:vMerge w:val="restart"/>
            <w:tcBorders>
              <w:top w:val="single" w:color="BFBFBF" w:sz="2" w:space="0"/>
              <w:bottom w:val="nil"/>
            </w:tcBorders>
            <w:shd w:val="clear" w:color="auto" w:fill="DAEEF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Merge w:val="restart"/>
            <w:tcBorders>
              <w:top w:val="single" w:color="BFBFBF" w:sz="2" w:space="0"/>
              <w:bottom w:val="nil"/>
            </w:tcBorders>
            <w:vAlign w:val="top"/>
          </w:tcPr>
          <w:p>
            <w:pPr>
              <w:tabs>
                <w:tab w:val="left" w:pos="162"/>
              </w:tabs>
              <w:spacing w:before="154" w:line="320" w:lineRule="auto"/>
              <w:ind w:left="49" w:firstLine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  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dB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9" w:line="178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56.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1048" w:type="dxa"/>
            <w:vMerge w:val="restart"/>
            <w:tcBorders>
              <w:top w:val="single" w:color="BFBFBF" w:sz="2" w:space="0"/>
              <w:bottom w:val="nil"/>
            </w:tcBorders>
            <w:vAlign w:val="top"/>
          </w:tcPr>
          <w:p>
            <w:pPr>
              <w:tabs>
                <w:tab w:val="left" w:pos="165"/>
              </w:tabs>
              <w:spacing w:before="154" w:line="320" w:lineRule="auto"/>
              <w:ind w:left="51" w:firstLine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   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dB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32" w:line="178" w:lineRule="auto"/>
              <w:ind w:left="3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47.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0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界西 3#</w:t>
            </w: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2" w:line="178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56.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1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4" w:line="178" w:lineRule="auto"/>
              <w:ind w:left="3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47.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3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界北 4#</w:t>
            </w:r>
          </w:p>
        </w:tc>
        <w:tc>
          <w:tcPr>
            <w:tcW w:w="2417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4" w:line="178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56.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1048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24" w:line="178" w:lineRule="auto"/>
              <w:ind w:left="3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46.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Merge w:val="restart"/>
            <w:tcBorders>
              <w:top w:val="single" w:color="BFBFBF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3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界东 1#</w:t>
            </w:r>
          </w:p>
        </w:tc>
        <w:tc>
          <w:tcPr>
            <w:tcW w:w="2417" w:type="dxa"/>
            <w:vMerge w:val="restart"/>
            <w:tcBorders>
              <w:top w:val="single" w:color="BFBFBF" w:sz="2" w:space="0"/>
              <w:bottom w:val="nil"/>
            </w:tcBorders>
            <w:shd w:val="clear" w:color="auto" w:fill="DAEEF3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际监测数值</w:t>
            </w:r>
          </w:p>
        </w:tc>
        <w:tc>
          <w:tcPr>
            <w:tcW w:w="1048" w:type="dxa"/>
            <w:vMerge w:val="restart"/>
            <w:tcBorders>
              <w:top w:val="single" w:color="BFBFBF" w:sz="2" w:space="0"/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62"/>
              </w:tabs>
              <w:spacing w:before="98" w:line="306" w:lineRule="auto"/>
              <w:ind w:left="49" w:firstLine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昼间噪声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 xml:space="preserve">    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dB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8" w:line="239" w:lineRule="auto"/>
              <w:ind w:left="49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</w:p>
        </w:tc>
        <w:tc>
          <w:tcPr>
            <w:tcW w:w="1048" w:type="dxa"/>
            <w:vMerge w:val="restart"/>
            <w:tcBorders>
              <w:top w:val="single" w:color="BFBFBF" w:sz="2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夜间噪声</w:t>
            </w:r>
          </w:p>
          <w:p>
            <w:pPr>
              <w:tabs>
                <w:tab w:val="left" w:pos="165"/>
              </w:tabs>
              <w:spacing w:before="256" w:line="318" w:lineRule="auto"/>
              <w:ind w:left="51" w:firstLine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   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dB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8" w:line="239" w:lineRule="auto"/>
              <w:ind w:left="49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633" w:hRule="atLeast"/>
        </w:trPr>
        <w:tc>
          <w:tcPr>
            <w:tcW w:w="2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3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界南 2#</w:t>
            </w: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39" w:lineRule="auto"/>
              <w:ind w:left="49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</w:p>
        </w:tc>
        <w:tc>
          <w:tcPr>
            <w:tcW w:w="1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39" w:lineRule="auto"/>
              <w:ind w:left="49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633" w:hRule="atLeast"/>
        </w:trPr>
        <w:tc>
          <w:tcPr>
            <w:tcW w:w="2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4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界西 3#</w:t>
            </w: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39" w:lineRule="auto"/>
              <w:ind w:left="49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</w:p>
        </w:tc>
        <w:tc>
          <w:tcPr>
            <w:tcW w:w="1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9" w:line="239" w:lineRule="auto"/>
              <w:ind w:left="49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641" w:hRule="atLeast"/>
        </w:trPr>
        <w:tc>
          <w:tcPr>
            <w:tcW w:w="2421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0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1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7" w:line="234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界北 4#</w:t>
            </w:r>
          </w:p>
        </w:tc>
        <w:tc>
          <w:tcPr>
            <w:tcW w:w="2417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2" w:line="239" w:lineRule="auto"/>
              <w:ind w:left="49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</w:p>
        </w:tc>
        <w:tc>
          <w:tcPr>
            <w:tcW w:w="1048" w:type="dxa"/>
            <w:vMerge w:val="continue"/>
            <w:tcBorders>
              <w:top w:val="nil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2" w:line="239" w:lineRule="auto"/>
              <w:ind w:left="49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</w:p>
        </w:tc>
      </w:tr>
    </w:tbl>
    <w:p>
      <w:pPr>
        <w:spacing w:line="460" w:lineRule="auto"/>
        <w:rPr>
          <w:rFonts w:ascii="Arial"/>
          <w:sz w:val="21"/>
        </w:rPr>
      </w:pPr>
    </w:p>
    <w:p>
      <w:pPr>
        <w:spacing w:before="125" w:line="199" w:lineRule="auto"/>
        <w:ind w:left="531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26"/>
          <w:sz w:val="29"/>
          <w:szCs w:val="29"/>
        </w:rPr>
        <w:t>固</w:t>
      </w:r>
      <w:r>
        <w:rPr>
          <w:rFonts w:ascii="微软雅黑" w:hAnsi="微软雅黑" w:eastAsia="微软雅黑" w:cs="微软雅黑"/>
          <w:spacing w:val="22"/>
          <w:sz w:val="29"/>
          <w:szCs w:val="29"/>
        </w:rPr>
        <w:t>体 (危险) 废物排放信息</w:t>
      </w:r>
    </w:p>
    <w:tbl>
      <w:tblPr>
        <w:tblStyle w:val="4"/>
        <w:tblW w:w="14149" w:type="dxa"/>
        <w:tblInd w:w="2" w:type="dxa"/>
        <w:tblBorders>
          <w:top w:val="single" w:color="BFBFBF" w:sz="2" w:space="0"/>
          <w:left w:val="single" w:color="BFBFBF" w:sz="2" w:space="0"/>
          <w:bottom w:val="single" w:color="BFBFBF" w:sz="2" w:space="0"/>
          <w:right w:val="single" w:color="BFBFBF" w:sz="2" w:space="0"/>
          <w:insideH w:val="single" w:color="BFBFBF" w:sz="2" w:space="0"/>
          <w:insideV w:val="single" w:color="BFBFB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9"/>
        <w:gridCol w:w="1260"/>
        <w:gridCol w:w="1979"/>
        <w:gridCol w:w="1799"/>
        <w:gridCol w:w="1619"/>
        <w:gridCol w:w="1567"/>
        <w:gridCol w:w="3476"/>
      </w:tblGrid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</w:tblPrEx>
        <w:trPr>
          <w:trHeight w:val="508" w:hRule="atLeast"/>
        </w:trPr>
        <w:tc>
          <w:tcPr>
            <w:tcW w:w="2449" w:type="dxa"/>
            <w:shd w:val="clear" w:color="auto" w:fill="DAEEF3"/>
            <w:vAlign w:val="top"/>
          </w:tcPr>
          <w:p>
            <w:pPr>
              <w:spacing w:before="156" w:line="214" w:lineRule="auto"/>
              <w:ind w:left="1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5"/>
                <w:sz w:val="23"/>
                <w:szCs w:val="23"/>
              </w:rPr>
              <w:t>固</w:t>
            </w:r>
            <w:r>
              <w:rPr>
                <w:rFonts w:ascii="微软雅黑" w:hAnsi="微软雅黑" w:eastAsia="微软雅黑" w:cs="微软雅黑"/>
                <w:color w:val="4F81BD"/>
                <w:spacing w:val="23"/>
                <w:sz w:val="23"/>
                <w:szCs w:val="23"/>
              </w:rPr>
              <w:t>体 (危险) 名称</w:t>
            </w:r>
          </w:p>
        </w:tc>
        <w:tc>
          <w:tcPr>
            <w:tcW w:w="1260" w:type="dxa"/>
            <w:shd w:val="clear" w:color="auto" w:fill="DAEEF3"/>
            <w:vAlign w:val="top"/>
          </w:tcPr>
          <w:p>
            <w:pPr>
              <w:spacing w:before="200" w:line="187" w:lineRule="auto"/>
              <w:ind w:left="1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7"/>
                <w:sz w:val="23"/>
                <w:szCs w:val="23"/>
              </w:rPr>
              <w:t>固</w:t>
            </w:r>
            <w:r>
              <w:rPr>
                <w:rFonts w:ascii="微软雅黑" w:hAnsi="微软雅黑" w:eastAsia="微软雅黑" w:cs="微软雅黑"/>
                <w:color w:val="4F81BD"/>
                <w:spacing w:val="5"/>
                <w:sz w:val="23"/>
                <w:szCs w:val="23"/>
              </w:rPr>
              <w:t>废类别</w:t>
            </w:r>
          </w:p>
        </w:tc>
        <w:tc>
          <w:tcPr>
            <w:tcW w:w="1979" w:type="dxa"/>
            <w:shd w:val="clear" w:color="auto" w:fill="DAEEF3"/>
            <w:vAlign w:val="top"/>
          </w:tcPr>
          <w:p>
            <w:pPr>
              <w:spacing w:before="200" w:line="187" w:lineRule="auto"/>
              <w:ind w:left="10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30"/>
                <w:sz w:val="23"/>
                <w:szCs w:val="23"/>
              </w:rPr>
              <w:t>危</w:t>
            </w:r>
            <w:r>
              <w:rPr>
                <w:rFonts w:ascii="微软雅黑" w:hAnsi="微软雅黑" w:eastAsia="微软雅黑" w:cs="微软雅黑"/>
                <w:color w:val="4F81BD"/>
                <w:spacing w:val="27"/>
                <w:sz w:val="23"/>
                <w:szCs w:val="23"/>
              </w:rPr>
              <w:t xml:space="preserve"> 废 代 码</w:t>
            </w:r>
          </w:p>
        </w:tc>
        <w:tc>
          <w:tcPr>
            <w:tcW w:w="1799" w:type="dxa"/>
            <w:shd w:val="clear" w:color="auto" w:fill="DAEEF3"/>
            <w:vAlign w:val="top"/>
          </w:tcPr>
          <w:p>
            <w:pPr>
              <w:spacing w:before="202" w:line="186" w:lineRule="auto"/>
              <w:ind w:left="2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6"/>
                <w:sz w:val="23"/>
                <w:szCs w:val="23"/>
              </w:rPr>
              <w:t>产 生 量</w:t>
            </w:r>
          </w:p>
        </w:tc>
        <w:tc>
          <w:tcPr>
            <w:tcW w:w="1619" w:type="dxa"/>
            <w:shd w:val="clear" w:color="auto" w:fill="DAEEF3"/>
            <w:vAlign w:val="top"/>
          </w:tcPr>
          <w:p>
            <w:pPr>
              <w:spacing w:before="202" w:line="186" w:lineRule="auto"/>
              <w:ind w:left="2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6"/>
                <w:sz w:val="23"/>
                <w:szCs w:val="23"/>
              </w:rPr>
              <w:t>转 移 量</w:t>
            </w:r>
          </w:p>
        </w:tc>
        <w:tc>
          <w:tcPr>
            <w:tcW w:w="1567" w:type="dxa"/>
            <w:shd w:val="clear" w:color="auto" w:fill="DAEEF3"/>
            <w:vAlign w:val="top"/>
          </w:tcPr>
          <w:p>
            <w:pPr>
              <w:spacing w:before="202" w:line="186" w:lineRule="auto"/>
              <w:ind w:left="2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6"/>
                <w:sz w:val="23"/>
                <w:szCs w:val="23"/>
              </w:rPr>
              <w:t>贮 存 量</w:t>
            </w:r>
          </w:p>
        </w:tc>
        <w:tc>
          <w:tcPr>
            <w:tcW w:w="3476" w:type="dxa"/>
            <w:shd w:val="clear" w:color="auto" w:fill="DAEEF3"/>
            <w:vAlign w:val="top"/>
          </w:tcPr>
          <w:p>
            <w:pPr>
              <w:spacing w:before="202" w:line="186" w:lineRule="auto"/>
              <w:ind w:left="2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8"/>
                <w:sz w:val="23"/>
                <w:szCs w:val="23"/>
              </w:rPr>
              <w:t>处</w:t>
            </w:r>
            <w:r>
              <w:rPr>
                <w:rFonts w:ascii="微软雅黑" w:hAnsi="微软雅黑" w:eastAsia="微软雅黑" w:cs="微软雅黑"/>
                <w:color w:val="4F81BD"/>
                <w:spacing w:val="23"/>
                <w:sz w:val="23"/>
                <w:szCs w:val="23"/>
              </w:rPr>
              <w:t xml:space="preserve"> 置 或 者  回 收 情 况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449" w:type="dxa"/>
            <w:vAlign w:val="top"/>
          </w:tcPr>
          <w:p>
            <w:pPr>
              <w:spacing w:before="196" w:line="187" w:lineRule="auto"/>
              <w:ind w:left="1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边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角和泥条</w:t>
            </w:r>
          </w:p>
        </w:tc>
        <w:tc>
          <w:tcPr>
            <w:tcW w:w="1260" w:type="dxa"/>
            <w:vAlign w:val="top"/>
          </w:tcPr>
          <w:p>
            <w:pPr>
              <w:spacing w:before="196" w:line="187" w:lineRule="auto"/>
              <w:ind w:left="1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一般固废</w:t>
            </w:r>
          </w:p>
        </w:tc>
        <w:tc>
          <w:tcPr>
            <w:tcW w:w="1979" w:type="dxa"/>
            <w:vAlign w:val="top"/>
          </w:tcPr>
          <w:p>
            <w:pPr>
              <w:spacing w:before="152" w:line="214" w:lineRule="auto"/>
              <w:ind w:left="10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799" w:type="dxa"/>
            <w:vAlign w:val="top"/>
          </w:tcPr>
          <w:p>
            <w:pPr>
              <w:spacing w:before="152" w:line="214" w:lineRule="auto"/>
              <w:ind w:left="1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020 吨/年</w:t>
            </w:r>
          </w:p>
        </w:tc>
        <w:tc>
          <w:tcPr>
            <w:tcW w:w="1619" w:type="dxa"/>
            <w:vAlign w:val="top"/>
          </w:tcPr>
          <w:p>
            <w:pPr>
              <w:spacing w:before="152" w:line="214" w:lineRule="auto"/>
              <w:ind w:left="10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567" w:type="dxa"/>
            <w:vAlign w:val="top"/>
          </w:tcPr>
          <w:p>
            <w:pPr>
              <w:spacing w:before="152" w:line="214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3476" w:type="dxa"/>
            <w:vAlign w:val="top"/>
          </w:tcPr>
          <w:p>
            <w:pPr>
              <w:spacing w:before="198" w:line="186" w:lineRule="auto"/>
              <w:ind w:left="1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返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回生产线作为原料利用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449" w:type="dxa"/>
            <w:vAlign w:val="top"/>
          </w:tcPr>
          <w:p>
            <w:pPr>
              <w:spacing w:before="199" w:line="185" w:lineRule="auto"/>
              <w:ind w:left="1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脱硫渣</w:t>
            </w:r>
          </w:p>
        </w:tc>
        <w:tc>
          <w:tcPr>
            <w:tcW w:w="1260" w:type="dxa"/>
            <w:vAlign w:val="top"/>
          </w:tcPr>
          <w:p>
            <w:pPr>
              <w:spacing w:before="199" w:line="185" w:lineRule="auto"/>
              <w:ind w:left="1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一般固废</w:t>
            </w:r>
          </w:p>
        </w:tc>
        <w:tc>
          <w:tcPr>
            <w:tcW w:w="1979" w:type="dxa"/>
            <w:vAlign w:val="top"/>
          </w:tcPr>
          <w:p>
            <w:pPr>
              <w:spacing w:before="155" w:line="212" w:lineRule="auto"/>
              <w:ind w:left="10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799" w:type="dxa"/>
            <w:vAlign w:val="top"/>
          </w:tcPr>
          <w:p>
            <w:pPr>
              <w:spacing w:before="155" w:line="212" w:lineRule="auto"/>
              <w:ind w:left="1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6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5 吨/年</w:t>
            </w:r>
          </w:p>
        </w:tc>
        <w:tc>
          <w:tcPr>
            <w:tcW w:w="1619" w:type="dxa"/>
            <w:vAlign w:val="top"/>
          </w:tcPr>
          <w:p>
            <w:pPr>
              <w:spacing w:before="155" w:line="212" w:lineRule="auto"/>
              <w:ind w:left="10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567" w:type="dxa"/>
            <w:vAlign w:val="top"/>
          </w:tcPr>
          <w:p>
            <w:pPr>
              <w:spacing w:before="155" w:line="212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3476" w:type="dxa"/>
            <w:vAlign w:val="top"/>
          </w:tcPr>
          <w:p>
            <w:pPr>
              <w:spacing w:before="199" w:line="185" w:lineRule="auto"/>
              <w:ind w:left="1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返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回生产线作为原料利用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49" w:type="dxa"/>
            <w:vAlign w:val="top"/>
          </w:tcPr>
          <w:p>
            <w:pPr>
              <w:spacing w:before="198" w:line="188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废砖</w:t>
            </w:r>
          </w:p>
        </w:tc>
        <w:tc>
          <w:tcPr>
            <w:tcW w:w="1260" w:type="dxa"/>
            <w:vAlign w:val="top"/>
          </w:tcPr>
          <w:p>
            <w:pPr>
              <w:spacing w:before="198" w:line="188" w:lineRule="auto"/>
              <w:ind w:left="1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一般固废</w:t>
            </w:r>
          </w:p>
        </w:tc>
        <w:tc>
          <w:tcPr>
            <w:tcW w:w="1979" w:type="dxa"/>
            <w:vAlign w:val="top"/>
          </w:tcPr>
          <w:p>
            <w:pPr>
              <w:spacing w:before="154" w:line="215" w:lineRule="auto"/>
              <w:ind w:left="10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799" w:type="dxa"/>
            <w:vAlign w:val="top"/>
          </w:tcPr>
          <w:p>
            <w:pPr>
              <w:spacing w:before="154" w:line="215" w:lineRule="auto"/>
              <w:ind w:left="1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200 吨/年</w:t>
            </w:r>
          </w:p>
        </w:tc>
        <w:tc>
          <w:tcPr>
            <w:tcW w:w="1619" w:type="dxa"/>
            <w:vAlign w:val="top"/>
          </w:tcPr>
          <w:p>
            <w:pPr>
              <w:spacing w:before="154" w:line="215" w:lineRule="auto"/>
              <w:ind w:left="10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567" w:type="dxa"/>
            <w:vAlign w:val="top"/>
          </w:tcPr>
          <w:p>
            <w:pPr>
              <w:spacing w:before="154" w:line="215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3476" w:type="dxa"/>
            <w:vAlign w:val="top"/>
          </w:tcPr>
          <w:p>
            <w:pPr>
              <w:spacing w:before="198" w:line="188" w:lineRule="auto"/>
              <w:ind w:left="1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返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回生产线作为原料利用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9" w:h="11906"/>
          <w:pgMar w:top="1012" w:right="1350" w:bottom="1156" w:left="1330" w:header="0" w:footer="996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24" w:line="171" w:lineRule="auto"/>
        <w:ind w:left="616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0"/>
          <w:sz w:val="29"/>
          <w:szCs w:val="29"/>
        </w:rPr>
        <w:t>环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>境监测信息</w:t>
      </w:r>
    </w:p>
    <w:tbl>
      <w:tblPr>
        <w:tblStyle w:val="4"/>
        <w:tblW w:w="14119" w:type="dxa"/>
        <w:tblInd w:w="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5073"/>
        <w:gridCol w:w="2122"/>
        <w:gridCol w:w="4504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7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6" w:line="189" w:lineRule="auto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测单位</w:t>
            </w:r>
          </w:p>
        </w:tc>
        <w:tc>
          <w:tcPr>
            <w:tcW w:w="5073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6" w:line="189" w:lineRule="auto"/>
              <w:ind w:left="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委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托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云南通际环境监测技术有限公司监测</w:t>
            </w:r>
          </w:p>
        </w:tc>
        <w:tc>
          <w:tcPr>
            <w:tcW w:w="2122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6" w:line="189" w:lineRule="auto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测方式和频次</w:t>
            </w:r>
          </w:p>
        </w:tc>
        <w:tc>
          <w:tcPr>
            <w:tcW w:w="450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61" w:line="216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废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气监测，1 次/半年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8" w:line="501" w:lineRule="exact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30"/>
                <w:position w:val="20"/>
                <w:sz w:val="23"/>
                <w:szCs w:val="23"/>
              </w:rPr>
              <w:t>手</w:t>
            </w:r>
            <w:r>
              <w:rPr>
                <w:rFonts w:ascii="微软雅黑" w:hAnsi="微软雅黑" w:eastAsia="微软雅黑" w:cs="微软雅黑"/>
                <w:color w:val="4F81BD"/>
                <w:spacing w:val="29"/>
                <w:position w:val="20"/>
                <w:sz w:val="23"/>
                <w:szCs w:val="23"/>
              </w:rPr>
              <w:t>工监测采样方法和</w:t>
            </w:r>
          </w:p>
          <w:p>
            <w:pPr>
              <w:spacing w:before="1" w:line="187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个数</w:t>
            </w:r>
          </w:p>
        </w:tc>
        <w:tc>
          <w:tcPr>
            <w:tcW w:w="5073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非连续采样至少 3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个</w:t>
            </w:r>
          </w:p>
        </w:tc>
        <w:tc>
          <w:tcPr>
            <w:tcW w:w="2122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手工测定方法</w:t>
            </w:r>
          </w:p>
        </w:tc>
        <w:tc>
          <w:tcPr>
            <w:tcW w:w="450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按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相关标准执行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9" w:line="188" w:lineRule="auto"/>
              <w:ind w:left="1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color w:val="4F81BD"/>
                <w:spacing w:val="6"/>
                <w:sz w:val="23"/>
                <w:szCs w:val="23"/>
              </w:rPr>
              <w:t>动监测仪器名称</w:t>
            </w:r>
          </w:p>
        </w:tc>
        <w:tc>
          <w:tcPr>
            <w:tcW w:w="5073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5" w:line="215" w:lineRule="auto"/>
              <w:ind w:left="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122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9" w:line="188" w:lineRule="auto"/>
              <w:ind w:left="1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color w:val="4F81BD"/>
                <w:spacing w:val="6"/>
                <w:sz w:val="23"/>
                <w:szCs w:val="23"/>
              </w:rPr>
              <w:t>动监测设施位置</w:t>
            </w:r>
          </w:p>
        </w:tc>
        <w:tc>
          <w:tcPr>
            <w:tcW w:w="450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5" w:line="215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1" w:line="187" w:lineRule="auto"/>
              <w:ind w:left="1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color w:val="4F81BD"/>
                <w:spacing w:val="6"/>
                <w:sz w:val="23"/>
                <w:szCs w:val="23"/>
              </w:rPr>
              <w:t>动监测联网情况</w:t>
            </w:r>
          </w:p>
        </w:tc>
        <w:tc>
          <w:tcPr>
            <w:tcW w:w="5073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7" w:line="214" w:lineRule="auto"/>
              <w:ind w:left="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2122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9" w:line="188" w:lineRule="auto"/>
              <w:ind w:left="1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color w:val="4F81BD"/>
                <w:spacing w:val="6"/>
                <w:sz w:val="23"/>
                <w:szCs w:val="23"/>
              </w:rPr>
              <w:t>动监测公开平台</w:t>
            </w:r>
          </w:p>
        </w:tc>
        <w:tc>
          <w:tcPr>
            <w:tcW w:w="4504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7" w:line="214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相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关文件链接</w:t>
            </w:r>
          </w:p>
        </w:tc>
        <w:tc>
          <w:tcPr>
            <w:tcW w:w="11699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1" w:line="208" w:lineRule="auto"/>
              <w:ind w:left="8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color w:val="0070C0"/>
                <w:spacing w:val="6"/>
                <w:sz w:val="23"/>
                <w:szCs w:val="23"/>
              </w:rPr>
              <w:t>、监测点位图</w:t>
            </w:r>
          </w:p>
          <w:p>
            <w:pPr>
              <w:spacing w:before="157" w:line="209" w:lineRule="auto"/>
              <w:ind w:left="7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12"/>
                <w:sz w:val="23"/>
                <w:szCs w:val="23"/>
              </w:rPr>
              <w:t>2</w:t>
            </w:r>
            <w:r>
              <w:rPr>
                <w:rFonts w:ascii="微软雅黑" w:hAnsi="微软雅黑" w:eastAsia="微软雅黑" w:cs="微软雅黑"/>
                <w:color w:val="0070C0"/>
                <w:spacing w:val="8"/>
                <w:sz w:val="23"/>
                <w:szCs w:val="23"/>
              </w:rPr>
              <w:t>、企业自行监测方案</w:t>
            </w:r>
          </w:p>
          <w:p>
            <w:pPr>
              <w:spacing w:before="156" w:line="186" w:lineRule="auto"/>
              <w:ind w:left="8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3</w:t>
            </w:r>
            <w:r>
              <w:rPr>
                <w:rFonts w:ascii="微软雅黑" w:hAnsi="微软雅黑" w:eastAsia="微软雅黑" w:cs="微软雅黑"/>
                <w:color w:val="0070C0"/>
                <w:spacing w:val="6"/>
                <w:sz w:val="23"/>
                <w:szCs w:val="23"/>
              </w:rPr>
              <w:t>、监测报告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420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9" w:type="dxa"/>
            <w:gridSpan w:val="3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39" w:h="11906"/>
          <w:pgMar w:top="1012" w:right="1350" w:bottom="1153" w:left="1357" w:header="0" w:footer="996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24" w:line="171" w:lineRule="auto"/>
        <w:ind w:left="5142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7"/>
          <w:sz w:val="29"/>
          <w:szCs w:val="29"/>
        </w:rPr>
        <w:t>水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>污染治理设施建设运营信息</w:t>
      </w:r>
    </w:p>
    <w:tbl>
      <w:tblPr>
        <w:tblStyle w:val="4"/>
        <w:tblW w:w="14149" w:type="dxa"/>
        <w:tblInd w:w="2" w:type="dxa"/>
        <w:tblBorders>
          <w:top w:val="single" w:color="BFBFBF" w:sz="2" w:space="0"/>
          <w:left w:val="single" w:color="BFBFBF" w:sz="2" w:space="0"/>
          <w:bottom w:val="single" w:color="BFBFBF" w:sz="2" w:space="0"/>
          <w:right w:val="single" w:color="BFBFBF" w:sz="2" w:space="0"/>
          <w:insideH w:val="single" w:color="BFBFBF" w:sz="2" w:space="0"/>
          <w:insideV w:val="single" w:color="BFBFB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2171"/>
        <w:gridCol w:w="900"/>
        <w:gridCol w:w="1260"/>
        <w:gridCol w:w="3038"/>
        <w:gridCol w:w="1700"/>
        <w:gridCol w:w="1703"/>
        <w:gridCol w:w="1360"/>
        <w:gridCol w:w="1199"/>
      </w:tblGrid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818" w:type="dxa"/>
            <w:shd w:val="clear" w:color="auto" w:fill="DAEEF3"/>
            <w:vAlign w:val="top"/>
          </w:tcPr>
          <w:p>
            <w:pPr>
              <w:spacing w:before="200" w:line="501" w:lineRule="exact"/>
              <w:ind w:left="1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7"/>
                <w:position w:val="20"/>
                <w:sz w:val="23"/>
                <w:szCs w:val="23"/>
              </w:rPr>
              <w:t>设施</w:t>
            </w:r>
          </w:p>
          <w:p>
            <w:pPr>
              <w:spacing w:before="1" w:line="186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编</w:t>
            </w: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号</w:t>
            </w:r>
          </w:p>
        </w:tc>
        <w:tc>
          <w:tcPr>
            <w:tcW w:w="2171" w:type="dxa"/>
            <w:shd w:val="clear" w:color="auto" w:fill="DAEEF3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10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治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理设施名称</w:t>
            </w:r>
          </w:p>
        </w:tc>
        <w:tc>
          <w:tcPr>
            <w:tcW w:w="900" w:type="dxa"/>
            <w:shd w:val="clear" w:color="auto" w:fill="DAEEF3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left="10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3"/>
                <w:sz w:val="23"/>
                <w:szCs w:val="23"/>
              </w:rPr>
              <w:t>数 量</w:t>
            </w:r>
          </w:p>
        </w:tc>
        <w:tc>
          <w:tcPr>
            <w:tcW w:w="1260" w:type="dxa"/>
            <w:shd w:val="clear" w:color="auto" w:fill="DAEEF3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99" w:line="187" w:lineRule="auto"/>
              <w:ind w:left="1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投运日期</w:t>
            </w:r>
          </w:p>
        </w:tc>
        <w:tc>
          <w:tcPr>
            <w:tcW w:w="3038" w:type="dxa"/>
            <w:shd w:val="clear" w:color="auto" w:fill="DAEEF3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left="10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31"/>
                <w:sz w:val="23"/>
                <w:szCs w:val="23"/>
              </w:rPr>
              <w:t>处</w:t>
            </w:r>
            <w:r>
              <w:rPr>
                <w:rFonts w:ascii="微软雅黑" w:hAnsi="微软雅黑" w:eastAsia="微软雅黑" w:cs="微软雅黑"/>
                <w:color w:val="4F81BD"/>
                <w:spacing w:val="27"/>
                <w:sz w:val="23"/>
                <w:szCs w:val="23"/>
              </w:rPr>
              <w:t xml:space="preserve"> 理 工 艺</w:t>
            </w:r>
          </w:p>
        </w:tc>
        <w:tc>
          <w:tcPr>
            <w:tcW w:w="1700" w:type="dxa"/>
            <w:shd w:val="clear" w:color="auto" w:fill="DAEEF3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9" w:line="190" w:lineRule="auto"/>
              <w:ind w:left="1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设计处理能力</w:t>
            </w:r>
          </w:p>
        </w:tc>
        <w:tc>
          <w:tcPr>
            <w:tcW w:w="1703" w:type="dxa"/>
            <w:shd w:val="clear" w:color="auto" w:fill="DAEEF3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9" w:line="190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际处理能力</w:t>
            </w:r>
          </w:p>
        </w:tc>
        <w:tc>
          <w:tcPr>
            <w:tcW w:w="1360" w:type="dxa"/>
            <w:shd w:val="clear" w:color="auto" w:fill="DAEEF3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运行时间</w:t>
            </w:r>
          </w:p>
        </w:tc>
        <w:tc>
          <w:tcPr>
            <w:tcW w:w="1199" w:type="dxa"/>
            <w:shd w:val="clear" w:color="auto" w:fill="DAEEF3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1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运行情况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818" w:type="dxa"/>
            <w:vAlign w:val="top"/>
          </w:tcPr>
          <w:p>
            <w:pPr>
              <w:spacing w:before="228" w:line="501" w:lineRule="exact"/>
              <w:ind w:left="11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position w:val="23"/>
                <w:sz w:val="22"/>
                <w:szCs w:val="22"/>
              </w:rPr>
              <w:t>TW</w:t>
            </w:r>
            <w:r>
              <w:rPr>
                <w:rFonts w:ascii="微软雅黑" w:hAnsi="微软雅黑" w:eastAsia="微软雅黑" w:cs="微软雅黑"/>
                <w:spacing w:val="1"/>
                <w:position w:val="23"/>
                <w:sz w:val="22"/>
                <w:szCs w:val="22"/>
              </w:rPr>
              <w:t>0</w:t>
            </w:r>
          </w:p>
          <w:p>
            <w:pPr>
              <w:spacing w:before="1" w:line="173" w:lineRule="auto"/>
              <w:ind w:left="1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0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top"/>
          </w:tcPr>
          <w:p>
            <w:pPr>
              <w:spacing w:before="196" w:line="505" w:lineRule="exact"/>
              <w:ind w:left="10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position w:val="20"/>
                <w:sz w:val="23"/>
                <w:szCs w:val="23"/>
              </w:rPr>
              <w:t>生产废水 - 脱硫</w:t>
            </w:r>
            <w:r>
              <w:rPr>
                <w:rFonts w:ascii="微软雅黑" w:hAnsi="微软雅黑" w:eastAsia="微软雅黑" w:cs="微软雅黑"/>
                <w:spacing w:val="10"/>
                <w:position w:val="20"/>
                <w:sz w:val="23"/>
                <w:szCs w:val="23"/>
              </w:rPr>
              <w:t>废</w:t>
            </w:r>
          </w:p>
          <w:p>
            <w:pPr>
              <w:spacing w:line="183" w:lineRule="auto"/>
              <w:ind w:left="10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水</w:t>
            </w:r>
          </w:p>
        </w:tc>
        <w:tc>
          <w:tcPr>
            <w:tcW w:w="900" w:type="dxa"/>
            <w:vAlign w:val="top"/>
          </w:tcPr>
          <w:p>
            <w:pPr>
              <w:spacing w:before="197" w:line="189" w:lineRule="auto"/>
              <w:ind w:left="1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 套</w:t>
            </w:r>
          </w:p>
        </w:tc>
        <w:tc>
          <w:tcPr>
            <w:tcW w:w="1260" w:type="dxa"/>
            <w:vAlign w:val="top"/>
          </w:tcPr>
          <w:p>
            <w:pPr>
              <w:spacing w:before="196" w:line="514" w:lineRule="exact"/>
              <w:ind w:left="1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position w:val="21"/>
                <w:sz w:val="23"/>
                <w:szCs w:val="23"/>
              </w:rPr>
              <w:t>2020 年 7</w:t>
            </w:r>
          </w:p>
          <w:p>
            <w:pPr>
              <w:spacing w:before="1" w:line="177" w:lineRule="auto"/>
              <w:ind w:left="1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月</w:t>
            </w:r>
          </w:p>
        </w:tc>
        <w:tc>
          <w:tcPr>
            <w:tcW w:w="3038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1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一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级处理-沉淀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left="1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全时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段</w:t>
            </w:r>
          </w:p>
        </w:tc>
        <w:tc>
          <w:tcPr>
            <w:tcW w:w="119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正常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818" w:type="dxa"/>
            <w:vAlign w:val="top"/>
          </w:tcPr>
          <w:p>
            <w:pPr>
              <w:spacing w:before="230" w:line="500" w:lineRule="exact"/>
              <w:ind w:left="11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position w:val="23"/>
                <w:sz w:val="22"/>
                <w:szCs w:val="22"/>
              </w:rPr>
              <w:t>TW</w:t>
            </w:r>
            <w:r>
              <w:rPr>
                <w:rFonts w:ascii="微软雅黑" w:hAnsi="微软雅黑" w:eastAsia="微软雅黑" w:cs="微软雅黑"/>
                <w:spacing w:val="1"/>
                <w:position w:val="23"/>
                <w:sz w:val="22"/>
                <w:szCs w:val="22"/>
              </w:rPr>
              <w:t>0</w:t>
            </w:r>
          </w:p>
          <w:p>
            <w:pPr>
              <w:spacing w:before="1" w:line="173" w:lineRule="auto"/>
              <w:ind w:left="1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0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2</w:t>
            </w:r>
          </w:p>
        </w:tc>
        <w:tc>
          <w:tcPr>
            <w:tcW w:w="217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10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生活污水</w:t>
            </w:r>
          </w:p>
        </w:tc>
        <w:tc>
          <w:tcPr>
            <w:tcW w:w="900" w:type="dxa"/>
            <w:vAlign w:val="top"/>
          </w:tcPr>
          <w:p>
            <w:pPr>
              <w:spacing w:before="199" w:line="189" w:lineRule="auto"/>
              <w:ind w:left="1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 套</w:t>
            </w:r>
          </w:p>
        </w:tc>
        <w:tc>
          <w:tcPr>
            <w:tcW w:w="1260" w:type="dxa"/>
            <w:vAlign w:val="top"/>
          </w:tcPr>
          <w:p>
            <w:pPr>
              <w:spacing w:before="199" w:line="511" w:lineRule="exact"/>
              <w:ind w:left="1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position w:val="21"/>
                <w:sz w:val="23"/>
                <w:szCs w:val="23"/>
              </w:rPr>
              <w:t>2020 年 7</w:t>
            </w:r>
          </w:p>
          <w:p>
            <w:pPr>
              <w:spacing w:line="178" w:lineRule="auto"/>
              <w:ind w:left="1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月</w:t>
            </w:r>
          </w:p>
        </w:tc>
        <w:tc>
          <w:tcPr>
            <w:tcW w:w="303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8" w:line="188" w:lineRule="auto"/>
              <w:ind w:left="1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化粪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池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left="1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全时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段</w:t>
            </w:r>
          </w:p>
        </w:tc>
        <w:tc>
          <w:tcPr>
            <w:tcW w:w="119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正常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989" w:type="dxa"/>
            <w:gridSpan w:val="2"/>
            <w:shd w:val="clear" w:color="auto" w:fill="DAEEF3"/>
            <w:vAlign w:val="top"/>
          </w:tcPr>
          <w:p>
            <w:pPr>
              <w:spacing w:before="301" w:line="189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相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关链接文件</w:t>
            </w:r>
          </w:p>
        </w:tc>
        <w:tc>
          <w:tcPr>
            <w:tcW w:w="11160" w:type="dxa"/>
            <w:gridSpan w:val="7"/>
            <w:vAlign w:val="top"/>
          </w:tcPr>
          <w:p>
            <w:pPr>
              <w:spacing w:before="323" w:line="176" w:lineRule="auto"/>
              <w:ind w:left="10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5"/>
                <w:sz w:val="23"/>
                <w:szCs w:val="23"/>
              </w:rPr>
              <w:t>无</w:t>
            </w:r>
          </w:p>
        </w:tc>
      </w:tr>
    </w:tbl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24" w:line="171" w:lineRule="auto"/>
        <w:ind w:left="4992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8"/>
          <w:sz w:val="29"/>
          <w:szCs w:val="29"/>
        </w:rPr>
        <w:t>废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>气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>污染治理设施建设运营信息</w:t>
      </w:r>
    </w:p>
    <w:tbl>
      <w:tblPr>
        <w:tblStyle w:val="4"/>
        <w:tblW w:w="14149" w:type="dxa"/>
        <w:tblInd w:w="2" w:type="dxa"/>
        <w:tblBorders>
          <w:top w:val="single" w:color="BFBFBF" w:sz="2" w:space="0"/>
          <w:left w:val="single" w:color="BFBFBF" w:sz="2" w:space="0"/>
          <w:bottom w:val="single" w:color="BFBFBF" w:sz="2" w:space="0"/>
          <w:right w:val="single" w:color="BFBFBF" w:sz="2" w:space="0"/>
          <w:insideH w:val="single" w:color="BFBFBF" w:sz="2" w:space="0"/>
          <w:insideV w:val="single" w:color="BFBFB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831"/>
        <w:gridCol w:w="598"/>
        <w:gridCol w:w="1529"/>
        <w:gridCol w:w="3239"/>
        <w:gridCol w:w="1799"/>
        <w:gridCol w:w="1764"/>
        <w:gridCol w:w="1360"/>
        <w:gridCol w:w="1199"/>
      </w:tblGrid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</w:tblPrEx>
        <w:trPr>
          <w:trHeight w:val="1007" w:hRule="atLeast"/>
        </w:trPr>
        <w:tc>
          <w:tcPr>
            <w:tcW w:w="830" w:type="dxa"/>
            <w:shd w:val="clear" w:color="auto" w:fill="DAEEF3"/>
            <w:vAlign w:val="top"/>
          </w:tcPr>
          <w:p>
            <w:pPr>
              <w:spacing w:before="200" w:line="501" w:lineRule="exact"/>
              <w:ind w:left="1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6"/>
                <w:position w:val="20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color w:val="4F81BD"/>
                <w:spacing w:val="25"/>
                <w:position w:val="20"/>
                <w:sz w:val="23"/>
                <w:szCs w:val="23"/>
              </w:rPr>
              <w:t xml:space="preserve"> 施</w:t>
            </w:r>
          </w:p>
          <w:p>
            <w:pPr>
              <w:spacing w:line="186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编</w:t>
            </w:r>
            <w:r>
              <w:rPr>
                <w:rFonts w:ascii="微软雅黑" w:hAnsi="微软雅黑" w:eastAsia="微软雅黑" w:cs="微软雅黑"/>
                <w:color w:val="4F81BD"/>
                <w:spacing w:val="8"/>
                <w:sz w:val="23"/>
                <w:szCs w:val="23"/>
              </w:rPr>
              <w:t>号</w:t>
            </w:r>
          </w:p>
        </w:tc>
        <w:tc>
          <w:tcPr>
            <w:tcW w:w="1831" w:type="dxa"/>
            <w:shd w:val="clear" w:color="auto" w:fill="DAEEF3"/>
            <w:vAlign w:val="top"/>
          </w:tcPr>
          <w:p>
            <w:pPr>
              <w:spacing w:before="200" w:line="502" w:lineRule="exact"/>
              <w:ind w:left="15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position w:val="20"/>
                <w:sz w:val="23"/>
                <w:szCs w:val="23"/>
              </w:rPr>
              <w:t>治理设施</w:t>
            </w:r>
          </w:p>
          <w:p>
            <w:pPr>
              <w:spacing w:line="185" w:lineRule="auto"/>
              <w:ind w:left="15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3"/>
                <w:sz w:val="23"/>
                <w:szCs w:val="23"/>
              </w:rPr>
              <w:t>名 称</w:t>
            </w:r>
          </w:p>
        </w:tc>
        <w:tc>
          <w:tcPr>
            <w:tcW w:w="598" w:type="dxa"/>
            <w:shd w:val="clear" w:color="auto" w:fill="DAEEF3"/>
            <w:textDirection w:val="tbRlV"/>
            <w:vAlign w:val="top"/>
          </w:tcPr>
          <w:p>
            <w:pPr>
              <w:spacing w:before="250" w:line="185" w:lineRule="auto"/>
              <w:ind w:left="2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"/>
                <w:sz w:val="23"/>
                <w:szCs w:val="23"/>
              </w:rPr>
              <w:t xml:space="preserve">数 </w:t>
            </w:r>
            <w:r>
              <w:rPr>
                <w:rFonts w:ascii="微软雅黑" w:hAnsi="微软雅黑" w:eastAsia="微软雅黑" w:cs="微软雅黑"/>
                <w:color w:val="4F81BD"/>
                <w:spacing w:val="1"/>
                <w:sz w:val="23"/>
                <w:szCs w:val="23"/>
              </w:rPr>
              <w:t xml:space="preserve">   量</w:t>
            </w:r>
          </w:p>
        </w:tc>
        <w:tc>
          <w:tcPr>
            <w:tcW w:w="1529" w:type="dxa"/>
            <w:shd w:val="clear" w:color="auto" w:fill="DAEEF3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99" w:line="187" w:lineRule="auto"/>
              <w:ind w:left="10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投运日期</w:t>
            </w:r>
          </w:p>
        </w:tc>
        <w:tc>
          <w:tcPr>
            <w:tcW w:w="3239" w:type="dxa"/>
            <w:shd w:val="clear" w:color="auto" w:fill="DAEEF3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left="8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31"/>
                <w:sz w:val="23"/>
                <w:szCs w:val="23"/>
              </w:rPr>
              <w:t>处</w:t>
            </w:r>
            <w:r>
              <w:rPr>
                <w:rFonts w:ascii="微软雅黑" w:hAnsi="微软雅黑" w:eastAsia="微软雅黑" w:cs="微软雅黑"/>
                <w:color w:val="4F81BD"/>
                <w:spacing w:val="27"/>
                <w:sz w:val="23"/>
                <w:szCs w:val="23"/>
              </w:rPr>
              <w:t xml:space="preserve"> 理 工 艺</w:t>
            </w:r>
          </w:p>
        </w:tc>
        <w:tc>
          <w:tcPr>
            <w:tcW w:w="1799" w:type="dxa"/>
            <w:shd w:val="clear" w:color="auto" w:fill="DAEEF3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9" w:line="190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设计处理能力</w:t>
            </w:r>
          </w:p>
        </w:tc>
        <w:tc>
          <w:tcPr>
            <w:tcW w:w="1764" w:type="dxa"/>
            <w:shd w:val="clear" w:color="auto" w:fill="DAEEF3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9" w:line="190" w:lineRule="auto"/>
              <w:ind w:left="15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0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际处理能力</w:t>
            </w:r>
          </w:p>
        </w:tc>
        <w:tc>
          <w:tcPr>
            <w:tcW w:w="1360" w:type="dxa"/>
            <w:shd w:val="clear" w:color="auto" w:fill="DAEEF3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运行时间</w:t>
            </w:r>
          </w:p>
        </w:tc>
        <w:tc>
          <w:tcPr>
            <w:tcW w:w="1199" w:type="dxa"/>
            <w:shd w:val="clear" w:color="auto" w:fill="DAEEF3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1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运行情况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830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316" w:lineRule="auto"/>
              <w:ind w:left="128" w:right="149" w:hanging="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TA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0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0 1</w:t>
            </w:r>
          </w:p>
        </w:tc>
        <w:tc>
          <w:tcPr>
            <w:tcW w:w="183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10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脱硫塔</w:t>
            </w:r>
          </w:p>
        </w:tc>
        <w:tc>
          <w:tcPr>
            <w:tcW w:w="598" w:type="dxa"/>
            <w:vAlign w:val="top"/>
          </w:tcPr>
          <w:p>
            <w:pPr>
              <w:spacing w:before="214" w:line="485" w:lineRule="exact"/>
              <w:ind w:left="1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position w:val="21"/>
                <w:sz w:val="23"/>
                <w:szCs w:val="23"/>
              </w:rPr>
              <w:t>1</w:t>
            </w:r>
          </w:p>
          <w:p>
            <w:pPr>
              <w:spacing w:before="1" w:line="188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套</w:t>
            </w:r>
          </w:p>
        </w:tc>
        <w:tc>
          <w:tcPr>
            <w:tcW w:w="152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1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20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20 年 7 月</w:t>
            </w:r>
          </w:p>
        </w:tc>
        <w:tc>
          <w:tcPr>
            <w:tcW w:w="3239" w:type="dxa"/>
            <w:vAlign w:val="top"/>
          </w:tcPr>
          <w:p>
            <w:pPr>
              <w:spacing w:before="199" w:line="304" w:lineRule="auto"/>
              <w:ind w:left="106" w:right="105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6"/>
                <w:sz w:val="23"/>
                <w:szCs w:val="23"/>
              </w:rPr>
              <w:t>湿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法脱硫技术和袋式除尘技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术，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废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气经 15 米高排气筒排</w:t>
            </w:r>
          </w:p>
          <w:p>
            <w:pPr>
              <w:spacing w:line="186" w:lineRule="auto"/>
              <w:ind w:left="10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放</w:t>
            </w:r>
          </w:p>
        </w:tc>
        <w:tc>
          <w:tcPr>
            <w:tcW w:w="179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99" w:line="235" w:lineRule="auto"/>
              <w:ind w:left="10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76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99" w:line="235" w:lineRule="auto"/>
              <w:ind w:lef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36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9" w:line="235" w:lineRule="auto"/>
              <w:ind w:left="11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8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小时/天</w:t>
            </w:r>
          </w:p>
        </w:tc>
        <w:tc>
          <w:tcPr>
            <w:tcW w:w="11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98" w:line="188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正常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6839" w:h="11906"/>
          <w:pgMar w:top="1012" w:right="1353" w:bottom="1156" w:left="1330" w:header="0" w:footer="996" w:gutter="0"/>
          <w:cols w:space="720" w:num="1"/>
        </w:sectPr>
      </w:pPr>
    </w:p>
    <w:p/>
    <w:p/>
    <w:p/>
    <w:p>
      <w:pPr>
        <w:spacing w:line="60" w:lineRule="exact"/>
      </w:pPr>
    </w:p>
    <w:tbl>
      <w:tblPr>
        <w:tblStyle w:val="4"/>
        <w:tblW w:w="14149" w:type="dxa"/>
        <w:tblInd w:w="2" w:type="dxa"/>
        <w:tblBorders>
          <w:top w:val="single" w:color="BFBFBF" w:sz="2" w:space="0"/>
          <w:left w:val="single" w:color="BFBFBF" w:sz="2" w:space="0"/>
          <w:bottom w:val="single" w:color="BFBFBF" w:sz="2" w:space="0"/>
          <w:right w:val="single" w:color="BFBFBF" w:sz="2" w:space="0"/>
          <w:insideH w:val="single" w:color="BFBFBF" w:sz="2" w:space="0"/>
          <w:insideV w:val="single" w:color="BFBFB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1"/>
        <w:gridCol w:w="11488"/>
      </w:tblGrid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</w:tblPrEx>
        <w:trPr>
          <w:trHeight w:val="851" w:hRule="atLeast"/>
        </w:trPr>
        <w:tc>
          <w:tcPr>
            <w:tcW w:w="2661" w:type="dxa"/>
            <w:shd w:val="clear" w:color="auto" w:fill="DAEEF3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4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相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关链接文件</w:t>
            </w:r>
          </w:p>
        </w:tc>
        <w:tc>
          <w:tcPr>
            <w:tcW w:w="1148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8" w:line="208" w:lineRule="auto"/>
              <w:ind w:left="3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8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color w:val="0070C0"/>
                <w:spacing w:val="5"/>
                <w:sz w:val="23"/>
                <w:szCs w:val="23"/>
              </w:rPr>
              <w:t>、监测报告</w:t>
            </w:r>
          </w:p>
        </w:tc>
      </w:tr>
    </w:tbl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24" w:line="172" w:lineRule="auto"/>
        <w:ind w:left="5442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5"/>
          <w:sz w:val="29"/>
          <w:szCs w:val="29"/>
        </w:rPr>
        <w:t>环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>评及其它行政许可信息</w:t>
      </w:r>
    </w:p>
    <w:tbl>
      <w:tblPr>
        <w:tblStyle w:val="4"/>
        <w:tblW w:w="14113" w:type="dxa"/>
        <w:tblInd w:w="32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3945"/>
        <w:gridCol w:w="1892"/>
        <w:gridCol w:w="3196"/>
        <w:gridCol w:w="316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7" w:hRule="atLeast"/>
        </w:trPr>
        <w:tc>
          <w:tcPr>
            <w:tcW w:w="1914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5" w:line="189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政许可名称</w:t>
            </w:r>
          </w:p>
        </w:tc>
        <w:tc>
          <w:tcPr>
            <w:tcW w:w="3945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5" w:line="18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目文件名称</w:t>
            </w:r>
          </w:p>
        </w:tc>
        <w:tc>
          <w:tcPr>
            <w:tcW w:w="1892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4" w:line="190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制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作或审批单位</w:t>
            </w:r>
          </w:p>
        </w:tc>
        <w:tc>
          <w:tcPr>
            <w:tcW w:w="3196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61" w:line="216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8"/>
                <w:sz w:val="23"/>
                <w:szCs w:val="23"/>
              </w:rPr>
              <w:t>批</w:t>
            </w:r>
            <w:r>
              <w:rPr>
                <w:rFonts w:ascii="微软雅黑" w:hAnsi="微软雅黑" w:eastAsia="微软雅黑" w:cs="微软雅黑"/>
                <w:color w:val="4F81BD"/>
                <w:spacing w:val="21"/>
                <w:sz w:val="23"/>
                <w:szCs w:val="23"/>
              </w:rPr>
              <w:t>复文号 (备案编号)</w:t>
            </w:r>
          </w:p>
        </w:tc>
        <w:tc>
          <w:tcPr>
            <w:tcW w:w="3166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5" w:line="189" w:lineRule="auto"/>
              <w:ind w:left="19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相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关文件链接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914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1" w:line="187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目环评报告</w:t>
            </w:r>
          </w:p>
        </w:tc>
        <w:tc>
          <w:tcPr>
            <w:tcW w:w="3945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5" w:line="215" w:lineRule="auto"/>
              <w:ind w:left="6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89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5" w:line="215" w:lineRule="auto"/>
              <w:ind w:left="9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319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5" w:line="215" w:lineRule="auto"/>
              <w:ind w:left="15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316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5" w:line="215" w:lineRule="auto"/>
              <w:ind w:left="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914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199" w:line="504" w:lineRule="exact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32"/>
                <w:position w:val="20"/>
                <w:sz w:val="23"/>
                <w:szCs w:val="23"/>
              </w:rPr>
              <w:t>环</w:t>
            </w:r>
            <w:r>
              <w:rPr>
                <w:rFonts w:ascii="微软雅黑" w:hAnsi="微软雅黑" w:eastAsia="微软雅黑" w:cs="微软雅黑"/>
                <w:color w:val="4F81BD"/>
                <w:spacing w:val="31"/>
                <w:position w:val="20"/>
                <w:sz w:val="23"/>
                <w:szCs w:val="23"/>
              </w:rPr>
              <w:t>评报告批复文</w:t>
            </w:r>
          </w:p>
          <w:p>
            <w:pPr>
              <w:spacing w:line="185" w:lineRule="auto"/>
              <w:ind w:left="7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7"/>
                <w:sz w:val="23"/>
                <w:szCs w:val="23"/>
              </w:rPr>
              <w:t>件</w:t>
            </w:r>
          </w:p>
        </w:tc>
        <w:tc>
          <w:tcPr>
            <w:tcW w:w="3945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98" w:line="235" w:lineRule="auto"/>
              <w:ind w:left="19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89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98" w:line="235" w:lineRule="auto"/>
              <w:ind w:left="9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319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98" w:line="235" w:lineRule="auto"/>
              <w:ind w:left="15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316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98" w:line="235" w:lineRule="auto"/>
              <w:ind w:left="156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914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污许可证</w:t>
            </w:r>
          </w:p>
        </w:tc>
        <w:tc>
          <w:tcPr>
            <w:tcW w:w="3945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68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云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南省排放污染物许可证</w:t>
            </w:r>
          </w:p>
        </w:tc>
        <w:tc>
          <w:tcPr>
            <w:tcW w:w="189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8" w:line="178" w:lineRule="auto"/>
              <w:ind w:left="25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92530927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MA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6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L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0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N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02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6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G</w:t>
            </w:r>
          </w:p>
        </w:tc>
        <w:tc>
          <w:tcPr>
            <w:tcW w:w="316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155" w:line="500" w:lineRule="exact"/>
              <w:ind w:left="18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22"/>
                <w:position w:val="17"/>
                <w:sz w:val="23"/>
                <w:szCs w:val="23"/>
              </w:rPr>
              <w:t>排</w:t>
            </w:r>
            <w:r>
              <w:rPr>
                <w:rFonts w:ascii="微软雅黑" w:hAnsi="微软雅黑" w:eastAsia="微软雅黑" w:cs="微软雅黑"/>
                <w:color w:val="0070C0"/>
                <w:spacing w:val="15"/>
                <w:position w:val="17"/>
                <w:sz w:val="23"/>
                <w:szCs w:val="23"/>
              </w:rPr>
              <w:t>污许可证扫描件 (点击打</w:t>
            </w:r>
          </w:p>
          <w:p>
            <w:pPr>
              <w:spacing w:line="215" w:lineRule="auto"/>
              <w:ind w:left="138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36"/>
                <w:sz w:val="23"/>
                <w:szCs w:val="23"/>
              </w:rPr>
              <w:t>开</w:t>
            </w:r>
            <w:r>
              <w:rPr>
                <w:rFonts w:ascii="微软雅黑" w:hAnsi="微软雅黑" w:eastAsia="微软雅黑" w:cs="微软雅黑"/>
                <w:color w:val="0070C0"/>
                <w:spacing w:val="35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914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2" w:line="499" w:lineRule="exact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34"/>
                <w:position w:val="20"/>
                <w:sz w:val="23"/>
                <w:szCs w:val="23"/>
              </w:rPr>
              <w:t>污</w:t>
            </w:r>
            <w:r>
              <w:rPr>
                <w:rFonts w:ascii="微软雅黑" w:hAnsi="微软雅黑" w:eastAsia="微软雅黑" w:cs="微软雅黑"/>
                <w:color w:val="4F81BD"/>
                <w:spacing w:val="31"/>
                <w:position w:val="20"/>
                <w:sz w:val="23"/>
                <w:szCs w:val="23"/>
              </w:rPr>
              <w:t>染物总量分配</w:t>
            </w:r>
          </w:p>
          <w:p>
            <w:pPr>
              <w:spacing w:before="1" w:line="186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计划指标文件</w:t>
            </w:r>
          </w:p>
        </w:tc>
        <w:tc>
          <w:tcPr>
            <w:tcW w:w="3945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99" w:line="235" w:lineRule="auto"/>
              <w:ind w:left="19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189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99" w:line="235" w:lineRule="auto"/>
              <w:ind w:left="9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319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99" w:line="235" w:lineRule="auto"/>
              <w:ind w:left="15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/</w:t>
            </w:r>
          </w:p>
        </w:tc>
        <w:tc>
          <w:tcPr>
            <w:tcW w:w="316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99" w:line="235" w:lineRule="auto"/>
              <w:ind w:left="156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070C0"/>
                <w:spacing w:val="9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6" w:hRule="atLeast"/>
        </w:trPr>
        <w:tc>
          <w:tcPr>
            <w:tcW w:w="1914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3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1"/>
                <w:sz w:val="23"/>
                <w:szCs w:val="23"/>
              </w:rPr>
              <w:t>其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它认定文件</w:t>
            </w:r>
          </w:p>
        </w:tc>
        <w:tc>
          <w:tcPr>
            <w:tcW w:w="3945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2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6" w:line="171" w:lineRule="auto"/>
        <w:ind w:left="5593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sz w:val="29"/>
          <w:szCs w:val="29"/>
        </w:rPr>
        <w:t>环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>境突发事件应急信息</w:t>
      </w:r>
    </w:p>
    <w:tbl>
      <w:tblPr>
        <w:tblStyle w:val="4"/>
        <w:tblW w:w="14113" w:type="dxa"/>
        <w:tblInd w:w="32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7"/>
        <w:gridCol w:w="1105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14" w:hRule="atLeast"/>
        </w:trPr>
        <w:tc>
          <w:tcPr>
            <w:tcW w:w="3057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4" w:line="188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4"/>
                <w:sz w:val="23"/>
                <w:szCs w:val="23"/>
              </w:rPr>
              <w:t>突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发环境事件应急预案</w:t>
            </w:r>
          </w:p>
        </w:tc>
        <w:tc>
          <w:tcPr>
            <w:tcW w:w="1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3057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3" w:line="188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3"/>
                <w:sz w:val="23"/>
                <w:szCs w:val="23"/>
              </w:rPr>
              <w:t>环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境风险评估情况</w:t>
            </w:r>
          </w:p>
        </w:tc>
        <w:tc>
          <w:tcPr>
            <w:tcW w:w="1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6839" w:h="11906"/>
          <w:pgMar w:top="1012" w:right="1353" w:bottom="1156" w:left="1330" w:header="0" w:footer="996" w:gutter="0"/>
          <w:cols w:space="720" w:num="1"/>
        </w:sectPr>
      </w:pPr>
    </w:p>
    <w:p/>
    <w:p/>
    <w:p/>
    <w:p>
      <w:pPr>
        <w:spacing w:line="60" w:lineRule="exact"/>
      </w:pPr>
    </w:p>
    <w:tbl>
      <w:tblPr>
        <w:tblStyle w:val="4"/>
        <w:tblW w:w="14113" w:type="dxa"/>
        <w:tblInd w:w="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7"/>
        <w:gridCol w:w="1105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1514" w:hRule="atLeast"/>
        </w:trPr>
        <w:tc>
          <w:tcPr>
            <w:tcW w:w="3057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17"/>
                <w:sz w:val="23"/>
                <w:szCs w:val="23"/>
              </w:rPr>
              <w:t>环</w:t>
            </w:r>
            <w:r>
              <w:rPr>
                <w:rFonts w:ascii="微软雅黑" w:hAnsi="微软雅黑" w:eastAsia="微软雅黑" w:cs="微软雅黑"/>
                <w:color w:val="4F81BD"/>
                <w:spacing w:val="9"/>
                <w:sz w:val="23"/>
                <w:szCs w:val="23"/>
              </w:rPr>
              <w:t>境风险防范工作开展情况</w:t>
            </w:r>
          </w:p>
        </w:tc>
        <w:tc>
          <w:tcPr>
            <w:tcW w:w="1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before="203" w:line="305" w:lineRule="auto"/>
              <w:ind w:left="81" w:hanging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正确应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对突发性环境污染、生态破坏等原因造成的局部或区域环境污染事故，确保事故发生时能快速有效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的进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行现场应急处理、处置，保护厂区及周边环境、居住区人民的生命、财产安全，防止突发性环境污染</w:t>
            </w:r>
          </w:p>
          <w:p>
            <w:pPr>
              <w:spacing w:line="187" w:lineRule="auto"/>
              <w:ind w:left="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事故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3057" w:type="dxa"/>
            <w:tcBorders>
              <w:top w:val="single" w:color="BFBFBF" w:sz="2" w:space="0"/>
              <w:bottom w:val="single" w:color="BFBFBF" w:sz="2" w:space="0"/>
            </w:tcBorders>
            <w:shd w:val="clear" w:color="auto" w:fill="DAEEF3"/>
            <w:vAlign w:val="top"/>
          </w:tcPr>
          <w:p>
            <w:pPr>
              <w:spacing w:before="200" w:line="516" w:lineRule="exact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23"/>
                <w:position w:val="21"/>
                <w:sz w:val="23"/>
                <w:szCs w:val="23"/>
              </w:rPr>
              <w:t>突</w:t>
            </w:r>
            <w:r>
              <w:rPr>
                <w:rFonts w:ascii="微软雅黑" w:hAnsi="微软雅黑" w:eastAsia="微软雅黑" w:cs="微软雅黑"/>
                <w:color w:val="4F81BD"/>
                <w:spacing w:val="17"/>
                <w:position w:val="21"/>
                <w:sz w:val="23"/>
                <w:szCs w:val="23"/>
              </w:rPr>
              <w:t>发环境事件发生及处置情</w:t>
            </w:r>
          </w:p>
          <w:p>
            <w:pPr>
              <w:spacing w:before="1" w:line="180" w:lineRule="auto"/>
              <w:ind w:left="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4F81BD"/>
                <w:spacing w:val="6"/>
                <w:sz w:val="23"/>
                <w:szCs w:val="23"/>
              </w:rPr>
              <w:t>况</w:t>
            </w:r>
          </w:p>
        </w:tc>
        <w:tc>
          <w:tcPr>
            <w:tcW w:w="11056" w:type="dxa"/>
            <w:tcBorders>
              <w:top w:val="single" w:color="BFBFBF" w:sz="2" w:space="0"/>
              <w:bottom w:val="single" w:color="BFBFBF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无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突发环境事件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4" w:type="default"/>
      <w:pgSz w:w="16839" w:h="11906"/>
      <w:pgMar w:top="1012" w:right="1356" w:bottom="1156" w:left="1357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03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699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04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02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01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702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05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7022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05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05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U4OTE0ZGYyOTYwNjMxZTBiMjBkMmQ2YjgwZDVlOTAifQ=="/>
  </w:docVars>
  <w:rsids>
    <w:rsidRoot w:val="00000000"/>
    <w:rsid w:val="03306084"/>
    <w:rsid w:val="5F565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2035</Words>
  <Characters>2350</Characters>
  <TotalTime>0</TotalTime>
  <ScaleCrop>false</ScaleCrop>
  <LinksUpToDate>false</LinksUpToDate>
  <CharactersWithSpaces>2600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2022-02-25T10:48:00Z</dcterms:created>
  <dc:creator>User</dc:creator>
  <cp:lastModifiedBy>云南通际环境检测13908832848</cp:lastModifiedBy>
  <dcterms:modified xsi:type="dcterms:W3CDTF">2022-12-29T02:09:19Z</dcterms:modified>
  <dc:title>企事业单位环境信息公开表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2022-12-29T09:33:32Z</vt:filetime>
  </property>
  <property fmtid="{D5CDD505-2E9C-101B-9397-08002B2CF9AE}" pid="4" name="KSOProductBuildVer">
    <vt:lpwstr>2052-11.1.0.12980</vt:lpwstr>
  </property>
  <property fmtid="{D5CDD505-2E9C-101B-9397-08002B2CF9AE}" pid="5" name="ICV">
    <vt:lpwstr>D18788C164134920BEEB38C11EF94B6A</vt:lpwstr>
  </property>
</Properties>
</file>